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C89A" w14:textId="4E25D4D0" w:rsidR="00210A78" w:rsidRPr="00FD357B" w:rsidRDefault="00FD289E" w:rsidP="00210A78">
      <w:pPr>
        <w:rPr>
          <w:rFonts w:ascii="Outfit" w:hAnsi="Outfit"/>
          <w:b/>
          <w:bCs/>
        </w:rPr>
      </w:pPr>
      <w:r w:rsidRPr="00934468">
        <w:rPr>
          <w:rFonts w:ascii="Outfit" w:hAnsi="Outfit"/>
          <w:noProof/>
        </w:rPr>
        <w:drawing>
          <wp:anchor distT="0" distB="0" distL="114300" distR="114300" simplePos="0" relativeHeight="251658241" behindDoc="0" locked="0" layoutInCell="1" allowOverlap="1" wp14:anchorId="2DDB5D09" wp14:editId="565D4D37">
            <wp:simplePos x="0" y="0"/>
            <wp:positionH relativeFrom="column">
              <wp:posOffset>4415155</wp:posOffset>
            </wp:positionH>
            <wp:positionV relativeFrom="paragraph">
              <wp:posOffset>257810</wp:posOffset>
            </wp:positionV>
            <wp:extent cx="1435100" cy="657034"/>
            <wp:effectExtent l="0" t="0" r="0" b="0"/>
            <wp:wrapNone/>
            <wp:docPr id="589630875" name="Image 2" descr="Borou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ouge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657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16C" w:rsidRPr="00934468">
        <w:rPr>
          <w:rFonts w:ascii="Outfit" w:hAnsi="Outfit"/>
          <w:noProof/>
        </w:rPr>
        <w:drawing>
          <wp:anchor distT="0" distB="0" distL="114300" distR="114300" simplePos="0" relativeHeight="251658240" behindDoc="1" locked="0" layoutInCell="1" allowOverlap="1" wp14:anchorId="5C8AF8ED" wp14:editId="4B227385">
            <wp:simplePos x="0" y="0"/>
            <wp:positionH relativeFrom="column">
              <wp:posOffset>-349885</wp:posOffset>
            </wp:positionH>
            <wp:positionV relativeFrom="paragraph">
              <wp:posOffset>-226695</wp:posOffset>
            </wp:positionV>
            <wp:extent cx="3056073" cy="1561723"/>
            <wp:effectExtent l="0" t="0" r="0" b="635"/>
            <wp:wrapNone/>
            <wp:docPr id="1767060639"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60639" name="Image 1" descr="Une image contenant texte, Police, capture d’écran, logo&#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6073" cy="1561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D86" w:rsidRPr="00FD357B">
        <w:rPr>
          <w:rFonts w:ascii="Outfit" w:hAnsi="Outfit"/>
        </w:rPr>
        <w:t xml:space="preserve"> </w:t>
      </w:r>
    </w:p>
    <w:p w14:paraId="69154165" w14:textId="4D04D9D6" w:rsidR="00210A78" w:rsidRPr="00FD357B" w:rsidRDefault="00210A78" w:rsidP="00210A78">
      <w:pPr>
        <w:rPr>
          <w:rFonts w:ascii="Outfit" w:hAnsi="Outfit"/>
          <w:b/>
          <w:bCs/>
        </w:rPr>
      </w:pPr>
    </w:p>
    <w:p w14:paraId="4FFBAA13" w14:textId="1C540C2F" w:rsidR="00210A78" w:rsidRPr="00FD357B" w:rsidRDefault="00FD289E" w:rsidP="00183B4A">
      <w:pPr>
        <w:tabs>
          <w:tab w:val="left" w:pos="5710"/>
        </w:tabs>
        <w:rPr>
          <w:rFonts w:ascii="Outfit" w:hAnsi="Outfit"/>
          <w:b/>
          <w:bCs/>
        </w:rPr>
      </w:pPr>
      <w:r w:rsidRPr="00FD357B">
        <w:rPr>
          <w:rFonts w:ascii="Outfit" w:hAnsi="Outfit"/>
          <w:b/>
          <w:bCs/>
        </w:rPr>
        <w:tab/>
      </w:r>
    </w:p>
    <w:p w14:paraId="35E40CE0" w14:textId="3BE7748B" w:rsidR="00F74350" w:rsidRPr="00FD357B" w:rsidRDefault="00F74350" w:rsidP="00210A78">
      <w:pPr>
        <w:rPr>
          <w:rFonts w:ascii="Outfit" w:hAnsi="Outfit"/>
          <w:b/>
          <w:bCs/>
          <w:color w:val="FF0000"/>
        </w:rPr>
      </w:pPr>
    </w:p>
    <w:p w14:paraId="1E095388" w14:textId="42671897" w:rsidR="00596C05" w:rsidRPr="00FD357B" w:rsidRDefault="00AC7A84" w:rsidP="00DE3E3C">
      <w:pPr>
        <w:pStyle w:val="paragraph"/>
        <w:spacing w:before="0" w:beforeAutospacing="0" w:after="0" w:afterAutospacing="0"/>
        <w:jc w:val="right"/>
        <w:textAlignment w:val="baseline"/>
        <w:rPr>
          <w:rFonts w:ascii="Outfit" w:hAnsi="Outfit"/>
        </w:rPr>
      </w:pPr>
      <w:r w:rsidRPr="00FD357B">
        <w:rPr>
          <w:rStyle w:val="normaltextrun"/>
          <w:rFonts w:ascii="Outfit" w:eastAsiaTheme="majorEastAsia" w:hAnsi="Outfit" w:cs="Arial"/>
          <w:b/>
          <w:bCs/>
          <w:color w:val="FF0000"/>
          <w:sz w:val="22"/>
          <w:szCs w:val="22"/>
        </w:rPr>
        <w:t>PRESS RELEASE</w:t>
      </w:r>
    </w:p>
    <w:p w14:paraId="7F916ECE" w14:textId="77777777" w:rsidR="00596C05" w:rsidRPr="00FD357B" w:rsidRDefault="00596C05" w:rsidP="00596C05">
      <w:pPr>
        <w:pStyle w:val="paragraph"/>
        <w:spacing w:before="0" w:beforeAutospacing="0" w:after="0" w:afterAutospacing="0"/>
        <w:ind w:left="6372"/>
        <w:jc w:val="both"/>
        <w:textAlignment w:val="baseline"/>
        <w:rPr>
          <w:rStyle w:val="normaltextrun"/>
          <w:rFonts w:ascii="Outfit" w:eastAsiaTheme="majorEastAsia" w:hAnsi="Outfit" w:cs="Arial"/>
          <w:sz w:val="22"/>
          <w:szCs w:val="22"/>
        </w:rPr>
      </w:pPr>
    </w:p>
    <w:p w14:paraId="43D83DDE" w14:textId="77777777" w:rsidR="00596C05" w:rsidRPr="00FD357B" w:rsidRDefault="00596C05" w:rsidP="00596C05">
      <w:pPr>
        <w:pStyle w:val="paragraph"/>
        <w:spacing w:before="0" w:beforeAutospacing="0" w:after="0" w:afterAutospacing="0"/>
        <w:ind w:left="6372"/>
        <w:jc w:val="both"/>
        <w:textAlignment w:val="baseline"/>
        <w:rPr>
          <w:rStyle w:val="normaltextrun"/>
          <w:rFonts w:ascii="Outfit" w:eastAsiaTheme="majorEastAsia" w:hAnsi="Outfit"/>
          <w:sz w:val="22"/>
          <w:szCs w:val="22"/>
        </w:rPr>
      </w:pPr>
    </w:p>
    <w:p w14:paraId="6EB7FB7B" w14:textId="3E0DAA94" w:rsidR="00310A76" w:rsidRPr="00FD357B" w:rsidRDefault="00310A76" w:rsidP="009478E7">
      <w:pPr>
        <w:jc w:val="center"/>
        <w:rPr>
          <w:rFonts w:ascii="Outfit" w:hAnsi="Outfit" w:cs="Arial"/>
          <w:b/>
          <w:bCs/>
          <w:sz w:val="28"/>
          <w:szCs w:val="28"/>
        </w:rPr>
      </w:pPr>
      <w:r w:rsidRPr="00FD357B">
        <w:rPr>
          <w:rFonts w:ascii="Outfit" w:hAnsi="Outfit" w:cs="Arial"/>
          <w:b/>
          <w:bCs/>
          <w:sz w:val="28"/>
          <w:szCs w:val="28"/>
        </w:rPr>
        <w:t>UAE</w:t>
      </w:r>
      <w:r w:rsidR="00531FA2" w:rsidRPr="00FD357B">
        <w:rPr>
          <w:rFonts w:ascii="Outfit" w:hAnsi="Outfit" w:cs="Arial"/>
          <w:b/>
          <w:bCs/>
          <w:sz w:val="28"/>
          <w:szCs w:val="28"/>
        </w:rPr>
        <w:t>-</w:t>
      </w:r>
      <w:r w:rsidRPr="00FD357B">
        <w:rPr>
          <w:rFonts w:ascii="Outfit" w:hAnsi="Outfit" w:cs="Arial"/>
          <w:b/>
          <w:bCs/>
          <w:sz w:val="28"/>
          <w:szCs w:val="28"/>
        </w:rPr>
        <w:t xml:space="preserve">France Energy Days: </w:t>
      </w:r>
      <w:r w:rsidR="009478E7" w:rsidRPr="00FD357B">
        <w:rPr>
          <w:rFonts w:ascii="Outfit" w:hAnsi="Outfit" w:cs="Arial"/>
          <w:b/>
          <w:bCs/>
          <w:sz w:val="28"/>
          <w:szCs w:val="28"/>
        </w:rPr>
        <w:t xml:space="preserve">Unlocking Artificial Intelligence </w:t>
      </w:r>
      <w:r w:rsidRPr="00FD357B">
        <w:rPr>
          <w:rFonts w:ascii="Outfit" w:hAnsi="Outfit" w:cs="Arial"/>
          <w:b/>
          <w:bCs/>
          <w:sz w:val="28"/>
          <w:szCs w:val="28"/>
        </w:rPr>
        <w:t xml:space="preserve">and Digitalization </w:t>
      </w:r>
      <w:r w:rsidR="009478E7" w:rsidRPr="00FD357B">
        <w:rPr>
          <w:rFonts w:ascii="Outfit" w:hAnsi="Outfit" w:cs="Arial"/>
          <w:b/>
          <w:bCs/>
          <w:sz w:val="28"/>
          <w:szCs w:val="28"/>
        </w:rPr>
        <w:t xml:space="preserve">to Accelerate </w:t>
      </w:r>
      <w:r w:rsidR="00955B1E" w:rsidRPr="00FD357B">
        <w:rPr>
          <w:rFonts w:ascii="Outfit" w:hAnsi="Outfit" w:cs="Arial"/>
          <w:b/>
          <w:bCs/>
          <w:sz w:val="28"/>
          <w:szCs w:val="28"/>
        </w:rPr>
        <w:t>a Sustainable Energy Future</w:t>
      </w:r>
    </w:p>
    <w:p w14:paraId="41FB37DB" w14:textId="2B8339A3" w:rsidR="007E26F2" w:rsidRPr="00FD357B" w:rsidRDefault="00AB0B5F" w:rsidP="00AB0B5F">
      <w:pPr>
        <w:jc w:val="both"/>
        <w:rPr>
          <w:rFonts w:ascii="Outfit" w:hAnsi="Outfit" w:cs="Arial"/>
          <w:sz w:val="22"/>
          <w:szCs w:val="22"/>
        </w:rPr>
      </w:pPr>
      <w:r w:rsidRPr="00FD357B">
        <w:rPr>
          <w:rFonts w:ascii="Outfit" w:hAnsi="Outfit" w:cs="Arial"/>
          <w:b/>
          <w:bCs/>
          <w:sz w:val="22"/>
          <w:szCs w:val="22"/>
        </w:rPr>
        <w:t xml:space="preserve">Abu Dhabi, </w:t>
      </w:r>
      <w:proofErr w:type="gramStart"/>
      <w:r w:rsidR="00C50338">
        <w:rPr>
          <w:rFonts w:ascii="Outfit" w:hAnsi="Outfit" w:cs="Arial"/>
          <w:b/>
          <w:bCs/>
          <w:sz w:val="22"/>
          <w:szCs w:val="22"/>
        </w:rPr>
        <w:t xml:space="preserve">17 </w:t>
      </w:r>
      <w:r w:rsidR="00D04530" w:rsidRPr="00FD357B">
        <w:rPr>
          <w:rFonts w:ascii="Outfit" w:hAnsi="Outfit" w:cs="Arial"/>
          <w:b/>
          <w:bCs/>
          <w:sz w:val="22"/>
          <w:szCs w:val="22"/>
        </w:rPr>
        <w:t xml:space="preserve"> </w:t>
      </w:r>
      <w:r w:rsidRPr="00FD357B">
        <w:rPr>
          <w:rFonts w:ascii="Outfit" w:hAnsi="Outfit" w:cs="Arial"/>
          <w:b/>
          <w:bCs/>
          <w:sz w:val="22"/>
          <w:szCs w:val="22"/>
        </w:rPr>
        <w:t>October</w:t>
      </w:r>
      <w:proofErr w:type="gramEnd"/>
      <w:r w:rsidRPr="00FD357B">
        <w:rPr>
          <w:rFonts w:ascii="Outfit" w:hAnsi="Outfit" w:cs="Arial"/>
          <w:b/>
          <w:bCs/>
          <w:sz w:val="22"/>
          <w:szCs w:val="22"/>
        </w:rPr>
        <w:t xml:space="preserve"> 2024</w:t>
      </w:r>
      <w:r w:rsidRPr="00FD357B">
        <w:rPr>
          <w:rFonts w:ascii="Outfit" w:hAnsi="Outfit" w:cs="Arial"/>
          <w:sz w:val="22"/>
          <w:szCs w:val="22"/>
        </w:rPr>
        <w:t xml:space="preserve"> – The 8</w:t>
      </w:r>
      <w:r w:rsidRPr="00FD357B">
        <w:rPr>
          <w:rFonts w:ascii="Outfit" w:hAnsi="Outfit" w:cs="Arial"/>
          <w:sz w:val="22"/>
          <w:szCs w:val="22"/>
          <w:vertAlign w:val="superscript"/>
        </w:rPr>
        <w:t>th</w:t>
      </w:r>
      <w:r w:rsidR="00031039" w:rsidRPr="00FD357B">
        <w:rPr>
          <w:rFonts w:ascii="Outfit" w:hAnsi="Outfit" w:cs="Arial"/>
          <w:sz w:val="22"/>
          <w:szCs w:val="22"/>
        </w:rPr>
        <w:t xml:space="preserve"> </w:t>
      </w:r>
      <w:r w:rsidRPr="00FD357B">
        <w:rPr>
          <w:rFonts w:ascii="Outfit" w:hAnsi="Outfit" w:cs="Arial"/>
          <w:sz w:val="22"/>
          <w:szCs w:val="22"/>
        </w:rPr>
        <w:t xml:space="preserve">edition of the </w:t>
      </w:r>
      <w:r w:rsidR="00D60E94" w:rsidRPr="00FD357B">
        <w:rPr>
          <w:rFonts w:ascii="Outfit" w:hAnsi="Outfit" w:cs="Arial"/>
          <w:sz w:val="22"/>
          <w:szCs w:val="22"/>
        </w:rPr>
        <w:t xml:space="preserve">UAE-France </w:t>
      </w:r>
      <w:r w:rsidRPr="00FD357B">
        <w:rPr>
          <w:rFonts w:ascii="Outfit" w:hAnsi="Outfit" w:cs="Arial"/>
          <w:sz w:val="22"/>
          <w:szCs w:val="22"/>
        </w:rPr>
        <w:t xml:space="preserve">Energy Days, co-organized by Business France and CCI France UAE, </w:t>
      </w:r>
      <w:r w:rsidR="00934468">
        <w:rPr>
          <w:rFonts w:ascii="Outfit" w:hAnsi="Outfit" w:cs="Arial"/>
          <w:sz w:val="22"/>
          <w:szCs w:val="22"/>
        </w:rPr>
        <w:t xml:space="preserve">was held from October 9-10 </w:t>
      </w:r>
      <w:r w:rsidR="00807B61" w:rsidRPr="00FD357B">
        <w:rPr>
          <w:rFonts w:ascii="Outfit" w:hAnsi="Outfit" w:cs="Arial"/>
          <w:sz w:val="22"/>
          <w:szCs w:val="22"/>
        </w:rPr>
        <w:t>in partnership with ADNOC</w:t>
      </w:r>
      <w:r w:rsidR="00D35D93" w:rsidRPr="00FD357B">
        <w:rPr>
          <w:rFonts w:ascii="Outfit" w:hAnsi="Outfit" w:cs="Arial"/>
          <w:sz w:val="22"/>
          <w:szCs w:val="22"/>
        </w:rPr>
        <w:t xml:space="preserve"> </w:t>
      </w:r>
      <w:r w:rsidR="00807B61" w:rsidRPr="00FD357B">
        <w:rPr>
          <w:rFonts w:ascii="Outfit" w:hAnsi="Outfit" w:cs="Arial"/>
          <w:sz w:val="22"/>
          <w:szCs w:val="22"/>
        </w:rPr>
        <w:t xml:space="preserve">and its </w:t>
      </w:r>
      <w:r w:rsidR="007E26F2" w:rsidRPr="00FD357B">
        <w:rPr>
          <w:rFonts w:ascii="Outfit" w:hAnsi="Outfit" w:cs="Arial"/>
          <w:sz w:val="22"/>
          <w:szCs w:val="22"/>
        </w:rPr>
        <w:t>subsidiar</w:t>
      </w:r>
      <w:r w:rsidR="00D35D93" w:rsidRPr="00FD357B">
        <w:rPr>
          <w:rFonts w:ascii="Outfit" w:hAnsi="Outfit" w:cs="Arial"/>
          <w:sz w:val="22"/>
          <w:szCs w:val="22"/>
        </w:rPr>
        <w:t>ies</w:t>
      </w:r>
      <w:r w:rsidR="00934468">
        <w:rPr>
          <w:rFonts w:ascii="Outfit" w:hAnsi="Outfit" w:cs="Arial"/>
          <w:sz w:val="22"/>
          <w:szCs w:val="22"/>
        </w:rPr>
        <w:t>. The event</w:t>
      </w:r>
      <w:r w:rsidR="00934468" w:rsidRPr="00FD357B">
        <w:rPr>
          <w:rFonts w:ascii="Outfit" w:hAnsi="Outfit" w:cs="Arial"/>
          <w:sz w:val="22"/>
          <w:szCs w:val="22"/>
        </w:rPr>
        <w:t xml:space="preserve"> </w:t>
      </w:r>
      <w:r w:rsidR="00934468">
        <w:rPr>
          <w:rFonts w:ascii="Outfit" w:hAnsi="Outfit" w:cs="Arial"/>
          <w:sz w:val="22"/>
          <w:szCs w:val="22"/>
        </w:rPr>
        <w:t>featured</w:t>
      </w:r>
      <w:r w:rsidRPr="00FD357B">
        <w:rPr>
          <w:rFonts w:ascii="Outfit" w:hAnsi="Outfit" w:cs="Arial"/>
          <w:sz w:val="22"/>
          <w:szCs w:val="22"/>
        </w:rPr>
        <w:t xml:space="preserve"> dynamic discussions and collaboration</w:t>
      </w:r>
      <w:r w:rsidR="001E678A" w:rsidRPr="00FD357B">
        <w:rPr>
          <w:rFonts w:ascii="Outfit" w:hAnsi="Outfit" w:cs="Arial"/>
          <w:sz w:val="22"/>
          <w:szCs w:val="22"/>
        </w:rPr>
        <w:t xml:space="preserve"> </w:t>
      </w:r>
      <w:r w:rsidR="00934468">
        <w:rPr>
          <w:rFonts w:ascii="Outfit" w:hAnsi="Outfit" w:cs="Arial"/>
          <w:sz w:val="22"/>
          <w:szCs w:val="22"/>
        </w:rPr>
        <w:t>on how</w:t>
      </w:r>
      <w:r w:rsidR="00934468" w:rsidRPr="00FD357B">
        <w:rPr>
          <w:rFonts w:ascii="Outfit" w:hAnsi="Outfit" w:cs="Arial"/>
          <w:sz w:val="22"/>
          <w:szCs w:val="22"/>
        </w:rPr>
        <w:t xml:space="preserve"> </w:t>
      </w:r>
      <w:r w:rsidR="001E678A" w:rsidRPr="00FD357B">
        <w:rPr>
          <w:rFonts w:ascii="Outfit" w:hAnsi="Outfit" w:cs="Arial"/>
          <w:sz w:val="22"/>
          <w:szCs w:val="22"/>
        </w:rPr>
        <w:t xml:space="preserve">artificial intelligence (AI) and digitalization </w:t>
      </w:r>
      <w:r w:rsidR="00E77DD6">
        <w:rPr>
          <w:rFonts w:ascii="Outfit" w:hAnsi="Outfit" w:cs="Arial"/>
          <w:sz w:val="22"/>
          <w:szCs w:val="22"/>
        </w:rPr>
        <w:t>are</w:t>
      </w:r>
      <w:r w:rsidR="001E678A" w:rsidRPr="00FD357B">
        <w:rPr>
          <w:rFonts w:ascii="Outfit" w:hAnsi="Outfit" w:cs="Arial"/>
          <w:sz w:val="22"/>
          <w:szCs w:val="22"/>
        </w:rPr>
        <w:t xml:space="preserve"> enhanc</w:t>
      </w:r>
      <w:r w:rsidR="000F2644">
        <w:rPr>
          <w:rFonts w:ascii="Outfit" w:hAnsi="Outfit" w:cs="Arial"/>
          <w:sz w:val="22"/>
          <w:szCs w:val="22"/>
        </w:rPr>
        <w:t>ing</w:t>
      </w:r>
      <w:r w:rsidR="001E678A" w:rsidRPr="00FD357B">
        <w:rPr>
          <w:rFonts w:ascii="Outfit" w:hAnsi="Outfit" w:cs="Arial"/>
          <w:sz w:val="22"/>
          <w:szCs w:val="22"/>
        </w:rPr>
        <w:t xml:space="preserve"> operational efficiency and safety while promoting sustainability in the energy sector. Th</w:t>
      </w:r>
      <w:r w:rsidR="00934468">
        <w:rPr>
          <w:rFonts w:ascii="Outfit" w:hAnsi="Outfit" w:cs="Arial"/>
          <w:sz w:val="22"/>
          <w:szCs w:val="22"/>
        </w:rPr>
        <w:t>e</w:t>
      </w:r>
      <w:r w:rsidR="001E678A" w:rsidRPr="00FD357B">
        <w:rPr>
          <w:rFonts w:ascii="Outfit" w:hAnsi="Outfit" w:cs="Arial"/>
          <w:sz w:val="22"/>
          <w:szCs w:val="22"/>
        </w:rPr>
        <w:t xml:space="preserve"> joint conference brought together industry leaders from France and the UAE to discuss the next generation of energy innovation.</w:t>
      </w:r>
    </w:p>
    <w:p w14:paraId="68555353" w14:textId="6446FD07" w:rsidR="00BE65C0" w:rsidRPr="00FD357B" w:rsidRDefault="00BE65C0" w:rsidP="0011257B">
      <w:pPr>
        <w:jc w:val="both"/>
        <w:rPr>
          <w:rFonts w:ascii="Outfit" w:hAnsi="Outfit" w:cs="Arial"/>
          <w:sz w:val="22"/>
          <w:szCs w:val="22"/>
        </w:rPr>
      </w:pPr>
      <w:r w:rsidRPr="00FD357B">
        <w:rPr>
          <w:rFonts w:ascii="Outfit" w:hAnsi="Outfit" w:cs="Arial"/>
          <w:sz w:val="22"/>
          <w:szCs w:val="22"/>
        </w:rPr>
        <w:t xml:space="preserve">This year’s edition gathered 19 pioneering French companies, each specializing in decarbonization and sustainable solutions driven by digitalization, </w:t>
      </w:r>
      <w:r w:rsidR="00D11B91">
        <w:rPr>
          <w:rFonts w:ascii="Outfit" w:hAnsi="Outfit" w:cs="Arial"/>
          <w:sz w:val="22"/>
          <w:szCs w:val="22"/>
        </w:rPr>
        <w:t>spanning</w:t>
      </w:r>
      <w:r w:rsidRPr="00FD357B">
        <w:rPr>
          <w:rFonts w:ascii="Outfit" w:hAnsi="Outfit" w:cs="Arial"/>
          <w:sz w:val="22"/>
          <w:szCs w:val="22"/>
        </w:rPr>
        <w:t xml:space="preserve"> AI to 4.0 technologies, to engage with the UAE's leading energy stakeholders.</w:t>
      </w:r>
    </w:p>
    <w:p w14:paraId="546460DA" w14:textId="6E9A159B" w:rsidR="000A4FBE" w:rsidRPr="00FD357B" w:rsidRDefault="000A4FBE" w:rsidP="0011257B">
      <w:pPr>
        <w:jc w:val="both"/>
        <w:rPr>
          <w:rFonts w:ascii="Outfit" w:hAnsi="Outfit" w:cs="Arial"/>
          <w:b/>
          <w:bCs/>
          <w:sz w:val="22"/>
          <w:szCs w:val="22"/>
        </w:rPr>
      </w:pPr>
      <w:r w:rsidRPr="00FD357B">
        <w:rPr>
          <w:rFonts w:ascii="Outfit" w:hAnsi="Outfit" w:cs="Arial"/>
          <w:b/>
          <w:bCs/>
          <w:sz w:val="22"/>
          <w:szCs w:val="22"/>
        </w:rPr>
        <w:t xml:space="preserve">Digitalization </w:t>
      </w:r>
      <w:r w:rsidR="00003921" w:rsidRPr="00FD357B">
        <w:rPr>
          <w:rFonts w:ascii="Outfit" w:hAnsi="Outfit" w:cs="Arial"/>
          <w:b/>
          <w:bCs/>
          <w:sz w:val="22"/>
          <w:szCs w:val="22"/>
        </w:rPr>
        <w:t xml:space="preserve">Takes Center Stage </w:t>
      </w:r>
      <w:r w:rsidRPr="00FD357B">
        <w:rPr>
          <w:rFonts w:ascii="Outfit" w:hAnsi="Outfit" w:cs="Arial"/>
          <w:b/>
          <w:bCs/>
          <w:sz w:val="22"/>
          <w:szCs w:val="22"/>
        </w:rPr>
        <w:t xml:space="preserve">as </w:t>
      </w:r>
      <w:r w:rsidR="00003921" w:rsidRPr="00FD357B">
        <w:rPr>
          <w:rFonts w:ascii="Outfit" w:hAnsi="Outfit" w:cs="Arial"/>
          <w:b/>
          <w:bCs/>
          <w:sz w:val="22"/>
          <w:szCs w:val="22"/>
        </w:rPr>
        <w:t xml:space="preserve">French </w:t>
      </w:r>
      <w:r w:rsidRPr="00FD357B">
        <w:rPr>
          <w:rFonts w:ascii="Outfit" w:hAnsi="Outfit" w:cs="Arial"/>
          <w:b/>
          <w:bCs/>
          <w:sz w:val="22"/>
          <w:szCs w:val="22"/>
        </w:rPr>
        <w:t>Ambassador and Borouge CEO</w:t>
      </w:r>
      <w:r w:rsidR="00E42BD3" w:rsidRPr="00FD357B">
        <w:rPr>
          <w:rFonts w:ascii="Outfit" w:hAnsi="Outfit" w:cs="Arial"/>
          <w:b/>
          <w:bCs/>
          <w:sz w:val="22"/>
          <w:szCs w:val="22"/>
        </w:rPr>
        <w:t xml:space="preserve"> </w:t>
      </w:r>
      <w:r w:rsidR="00003921" w:rsidRPr="00FD357B">
        <w:rPr>
          <w:rFonts w:ascii="Outfit" w:hAnsi="Outfit" w:cs="Arial"/>
          <w:b/>
          <w:bCs/>
          <w:sz w:val="22"/>
          <w:szCs w:val="22"/>
        </w:rPr>
        <w:t xml:space="preserve">Inaugurate </w:t>
      </w:r>
      <w:r w:rsidR="00E42BD3" w:rsidRPr="00FD357B">
        <w:rPr>
          <w:rFonts w:ascii="Outfit" w:hAnsi="Outfit" w:cs="Arial"/>
          <w:b/>
          <w:bCs/>
          <w:sz w:val="22"/>
          <w:szCs w:val="22"/>
        </w:rPr>
        <w:t>the forum</w:t>
      </w:r>
    </w:p>
    <w:p w14:paraId="5A4CB7B5" w14:textId="5EEB03B0" w:rsidR="00934468" w:rsidRDefault="0011257B" w:rsidP="0011257B">
      <w:pPr>
        <w:jc w:val="both"/>
        <w:rPr>
          <w:rFonts w:ascii="Outfit" w:hAnsi="Outfit" w:cs="Arial"/>
          <w:sz w:val="22"/>
          <w:szCs w:val="22"/>
        </w:rPr>
      </w:pPr>
      <w:r w:rsidRPr="00FD357B">
        <w:rPr>
          <w:rFonts w:ascii="Outfit" w:hAnsi="Outfit" w:cs="Arial"/>
          <w:sz w:val="22"/>
          <w:szCs w:val="22"/>
        </w:rPr>
        <w:t xml:space="preserve">The event was </w:t>
      </w:r>
      <w:r w:rsidR="00003921" w:rsidRPr="00FD357B">
        <w:rPr>
          <w:rFonts w:ascii="Outfit" w:hAnsi="Outfit" w:cs="Arial"/>
          <w:sz w:val="22"/>
          <w:szCs w:val="22"/>
        </w:rPr>
        <w:t>opened</w:t>
      </w:r>
      <w:r w:rsidRPr="00FD357B">
        <w:rPr>
          <w:rFonts w:ascii="Outfit" w:hAnsi="Outfit" w:cs="Arial"/>
          <w:sz w:val="22"/>
          <w:szCs w:val="22"/>
        </w:rPr>
        <w:t xml:space="preserve"> by </w:t>
      </w:r>
      <w:r w:rsidRPr="00FD357B">
        <w:rPr>
          <w:rFonts w:ascii="Outfit" w:hAnsi="Outfit" w:cs="Arial"/>
          <w:b/>
          <w:bCs/>
          <w:sz w:val="22"/>
          <w:szCs w:val="22"/>
        </w:rPr>
        <w:t xml:space="preserve">H.E. Nicolas </w:t>
      </w:r>
      <w:proofErr w:type="spellStart"/>
      <w:r w:rsidRPr="00FD357B">
        <w:rPr>
          <w:rFonts w:ascii="Outfit" w:hAnsi="Outfit" w:cs="Arial"/>
          <w:b/>
          <w:bCs/>
          <w:sz w:val="22"/>
          <w:szCs w:val="22"/>
        </w:rPr>
        <w:t>Niemtchinow</w:t>
      </w:r>
      <w:proofErr w:type="spellEnd"/>
      <w:r w:rsidRPr="00FD357B">
        <w:rPr>
          <w:rFonts w:ascii="Outfit" w:hAnsi="Outfit" w:cs="Arial"/>
          <w:sz w:val="22"/>
          <w:szCs w:val="22"/>
        </w:rPr>
        <w:t xml:space="preserve">, Ambassador of the French Republic to the UAE, and </w:t>
      </w:r>
      <w:r w:rsidRPr="00FD357B">
        <w:rPr>
          <w:rFonts w:ascii="Outfit" w:hAnsi="Outfit" w:cs="Arial"/>
          <w:b/>
          <w:bCs/>
          <w:sz w:val="22"/>
          <w:szCs w:val="22"/>
        </w:rPr>
        <w:t>Hazeem Sultan Al Suwaidi</w:t>
      </w:r>
      <w:r w:rsidRPr="00FD357B">
        <w:rPr>
          <w:rFonts w:ascii="Outfit" w:hAnsi="Outfit" w:cs="Arial"/>
          <w:sz w:val="22"/>
          <w:szCs w:val="22"/>
        </w:rPr>
        <w:t xml:space="preserve">, CEO of </w:t>
      </w:r>
      <w:r w:rsidRPr="00FD357B">
        <w:rPr>
          <w:rFonts w:ascii="Outfit" w:hAnsi="Outfit" w:cs="Arial"/>
          <w:b/>
          <w:bCs/>
          <w:sz w:val="22"/>
          <w:szCs w:val="22"/>
        </w:rPr>
        <w:t>BOROUGE</w:t>
      </w:r>
      <w:r w:rsidRPr="00FD357B">
        <w:rPr>
          <w:rFonts w:ascii="Outfit" w:hAnsi="Outfit" w:cs="Arial"/>
          <w:sz w:val="22"/>
          <w:szCs w:val="22"/>
        </w:rPr>
        <w:t xml:space="preserve">, marking the beginning of a series of insightful discussions on the future of energy sector through digitalization in the region. </w:t>
      </w:r>
    </w:p>
    <w:p w14:paraId="41FC5DF9" w14:textId="67AC2A71" w:rsidR="0011257B" w:rsidRPr="00FD357B" w:rsidRDefault="0011257B" w:rsidP="0011257B">
      <w:pPr>
        <w:jc w:val="both"/>
        <w:rPr>
          <w:rFonts w:ascii="Outfit" w:hAnsi="Outfit" w:cs="Arial"/>
          <w:i/>
          <w:iCs/>
          <w:sz w:val="22"/>
          <w:szCs w:val="22"/>
        </w:rPr>
      </w:pPr>
      <w:r w:rsidRPr="00FD357B">
        <w:rPr>
          <w:rFonts w:ascii="Outfit" w:hAnsi="Outfit" w:cs="Arial"/>
          <w:b/>
          <w:bCs/>
          <w:sz w:val="22"/>
          <w:szCs w:val="22"/>
        </w:rPr>
        <w:t xml:space="preserve">H.E. Nicolas </w:t>
      </w:r>
      <w:proofErr w:type="spellStart"/>
      <w:r w:rsidRPr="00FD357B">
        <w:rPr>
          <w:rFonts w:ascii="Outfit" w:hAnsi="Outfit" w:cs="Arial"/>
          <w:b/>
          <w:bCs/>
          <w:sz w:val="22"/>
          <w:szCs w:val="22"/>
        </w:rPr>
        <w:t>Niemtchinow</w:t>
      </w:r>
      <w:proofErr w:type="spellEnd"/>
      <w:r w:rsidRPr="00FD357B">
        <w:rPr>
          <w:rFonts w:ascii="Outfit" w:hAnsi="Outfit" w:cs="Arial"/>
          <w:sz w:val="22"/>
          <w:szCs w:val="22"/>
        </w:rPr>
        <w:t xml:space="preserve"> highlighted the significance of this partnership, stating, </w:t>
      </w:r>
      <w:r w:rsidRPr="00FD357B">
        <w:rPr>
          <w:rFonts w:ascii="Outfit" w:hAnsi="Outfit" w:cs="Arial"/>
          <w:i/>
          <w:iCs/>
          <w:sz w:val="22"/>
          <w:szCs w:val="22"/>
        </w:rPr>
        <w:t xml:space="preserve">“The ever-growing cooperation between France and the UAE in the energy sector is key to address current needs and promote innovative solutions which lay the foundation for a sustainable future. French firms' expertise and </w:t>
      </w:r>
      <w:r w:rsidR="00934468" w:rsidRPr="00FD357B">
        <w:rPr>
          <w:rFonts w:ascii="Outfit" w:hAnsi="Outfit" w:cs="Arial"/>
          <w:i/>
          <w:iCs/>
          <w:sz w:val="22"/>
          <w:szCs w:val="22"/>
        </w:rPr>
        <w:t>know</w:t>
      </w:r>
      <w:r w:rsidR="00934468">
        <w:rPr>
          <w:rFonts w:ascii="Outfit" w:hAnsi="Outfit" w:cs="Arial"/>
          <w:i/>
          <w:iCs/>
          <w:sz w:val="22"/>
          <w:szCs w:val="22"/>
        </w:rPr>
        <w:t>-</w:t>
      </w:r>
      <w:r w:rsidRPr="00FD357B">
        <w:rPr>
          <w:rFonts w:ascii="Outfit" w:hAnsi="Outfit" w:cs="Arial"/>
          <w:i/>
          <w:iCs/>
          <w:sz w:val="22"/>
          <w:szCs w:val="22"/>
        </w:rPr>
        <w:t>how are recognized in the Middle East. The booming cooperation with UAE entities brings mutual benefits and is very </w:t>
      </w:r>
      <w:proofErr w:type="gramStart"/>
      <w:r w:rsidRPr="00FD357B">
        <w:rPr>
          <w:rFonts w:ascii="Outfit" w:hAnsi="Outfit" w:cs="Arial"/>
          <w:i/>
          <w:iCs/>
          <w:sz w:val="22"/>
          <w:szCs w:val="22"/>
        </w:rPr>
        <w:t>promising.</w:t>
      </w:r>
      <w:r w:rsidR="00934468">
        <w:rPr>
          <w:rFonts w:ascii="Outfit" w:hAnsi="Outfit" w:cs="Arial"/>
          <w:i/>
          <w:iCs/>
          <w:sz w:val="22"/>
          <w:szCs w:val="22"/>
        </w:rPr>
        <w:t>”</w:t>
      </w:r>
      <w:proofErr w:type="gramEnd"/>
    </w:p>
    <w:p w14:paraId="0E15CED4" w14:textId="0F8A47CF" w:rsidR="00C0469D" w:rsidRPr="00FD357B" w:rsidRDefault="00CD19C4" w:rsidP="00C0469D">
      <w:pPr>
        <w:jc w:val="both"/>
        <w:rPr>
          <w:rFonts w:ascii="Outfit" w:hAnsi="Outfit" w:cs="Arial"/>
          <w:b/>
          <w:bCs/>
          <w:sz w:val="22"/>
          <w:szCs w:val="22"/>
        </w:rPr>
      </w:pPr>
      <w:r w:rsidRPr="00FD357B">
        <w:rPr>
          <w:rFonts w:ascii="Outfit" w:hAnsi="Outfit" w:cs="Arial"/>
          <w:b/>
          <w:bCs/>
          <w:sz w:val="22"/>
          <w:szCs w:val="22"/>
        </w:rPr>
        <w:t xml:space="preserve">Energy Transformation in Focus: </w:t>
      </w:r>
      <w:r w:rsidR="00C0469D" w:rsidRPr="00FD357B">
        <w:rPr>
          <w:rFonts w:ascii="Outfit" w:hAnsi="Outfit" w:cs="Arial"/>
          <w:b/>
          <w:bCs/>
          <w:sz w:val="22"/>
          <w:szCs w:val="22"/>
        </w:rPr>
        <w:t>High-Level Panels Explore AI, Digital Transformation, and Net-Zero Goals</w:t>
      </w:r>
    </w:p>
    <w:p w14:paraId="5CAA4E8D" w14:textId="3C9CA7ED" w:rsidR="00CD19C4" w:rsidRPr="00FD357B" w:rsidRDefault="00CD19C4" w:rsidP="00DE3E3C">
      <w:pPr>
        <w:jc w:val="both"/>
        <w:rPr>
          <w:rFonts w:ascii="Outfit" w:hAnsi="Outfit" w:cs="Arial"/>
          <w:sz w:val="22"/>
          <w:szCs w:val="22"/>
        </w:rPr>
      </w:pPr>
      <w:r w:rsidRPr="00FD357B">
        <w:rPr>
          <w:rFonts w:ascii="Outfit" w:hAnsi="Outfit" w:cs="Arial"/>
          <w:sz w:val="22"/>
          <w:szCs w:val="22"/>
        </w:rPr>
        <w:t xml:space="preserve">UAE-France Energy Days </w:t>
      </w:r>
      <w:r w:rsidR="00934468" w:rsidRPr="00FD357B">
        <w:rPr>
          <w:rFonts w:ascii="Outfit" w:hAnsi="Outfit" w:cs="Arial"/>
          <w:sz w:val="22"/>
          <w:szCs w:val="22"/>
        </w:rPr>
        <w:t>provide</w:t>
      </w:r>
      <w:r w:rsidR="00934468">
        <w:rPr>
          <w:rFonts w:ascii="Outfit" w:hAnsi="Outfit" w:cs="Arial"/>
          <w:sz w:val="22"/>
          <w:szCs w:val="22"/>
        </w:rPr>
        <w:t xml:space="preserve"> </w:t>
      </w:r>
      <w:r w:rsidRPr="00FD357B">
        <w:rPr>
          <w:rFonts w:ascii="Outfit" w:hAnsi="Outfit" w:cs="Arial"/>
          <w:sz w:val="22"/>
          <w:szCs w:val="22"/>
        </w:rPr>
        <w:t xml:space="preserve">a platform for industry leaders to engage in high-level discussions and explore the latest innovations in the energy sector. The </w:t>
      </w:r>
      <w:r w:rsidR="00305F01" w:rsidRPr="00FD357B">
        <w:rPr>
          <w:rFonts w:ascii="Outfit" w:hAnsi="Outfit" w:cs="Arial"/>
          <w:sz w:val="22"/>
          <w:szCs w:val="22"/>
        </w:rPr>
        <w:t>“</w:t>
      </w:r>
      <w:r w:rsidRPr="00FD357B">
        <w:rPr>
          <w:rFonts w:ascii="Outfit" w:hAnsi="Outfit" w:cs="Arial"/>
          <w:b/>
          <w:bCs/>
          <w:sz w:val="22"/>
          <w:szCs w:val="22"/>
        </w:rPr>
        <w:t xml:space="preserve">AI &amp; </w:t>
      </w:r>
      <w:r w:rsidR="00A76922" w:rsidRPr="00FD357B">
        <w:rPr>
          <w:rFonts w:ascii="Outfit" w:hAnsi="Outfit" w:cs="Arial"/>
          <w:b/>
          <w:bCs/>
          <w:sz w:val="22"/>
          <w:szCs w:val="22"/>
        </w:rPr>
        <w:t>D</w:t>
      </w:r>
      <w:r w:rsidRPr="00FD357B">
        <w:rPr>
          <w:rFonts w:ascii="Outfit" w:hAnsi="Outfit" w:cs="Arial"/>
          <w:b/>
          <w:bCs/>
          <w:sz w:val="22"/>
          <w:szCs w:val="22"/>
        </w:rPr>
        <w:t xml:space="preserve">igital </w:t>
      </w:r>
      <w:r w:rsidR="00A76922" w:rsidRPr="00FD357B">
        <w:rPr>
          <w:rFonts w:ascii="Outfit" w:hAnsi="Outfit" w:cs="Arial"/>
          <w:b/>
          <w:bCs/>
          <w:sz w:val="22"/>
          <w:szCs w:val="22"/>
        </w:rPr>
        <w:t>T</w:t>
      </w:r>
      <w:r w:rsidRPr="00FD357B">
        <w:rPr>
          <w:rFonts w:ascii="Outfit" w:hAnsi="Outfit" w:cs="Arial"/>
          <w:b/>
          <w:bCs/>
          <w:sz w:val="22"/>
          <w:szCs w:val="22"/>
        </w:rPr>
        <w:t xml:space="preserve">ransformation in </w:t>
      </w:r>
      <w:r w:rsidR="00A76922" w:rsidRPr="00FD357B">
        <w:rPr>
          <w:rFonts w:ascii="Outfit" w:hAnsi="Outfit" w:cs="Arial"/>
          <w:b/>
          <w:bCs/>
          <w:sz w:val="22"/>
          <w:szCs w:val="22"/>
        </w:rPr>
        <w:t>E</w:t>
      </w:r>
      <w:r w:rsidRPr="00FD357B">
        <w:rPr>
          <w:rFonts w:ascii="Outfit" w:hAnsi="Outfit" w:cs="Arial"/>
          <w:b/>
          <w:bCs/>
          <w:sz w:val="22"/>
          <w:szCs w:val="22"/>
        </w:rPr>
        <w:t>nergy</w:t>
      </w:r>
      <w:r w:rsidR="00305F01" w:rsidRPr="00FD357B">
        <w:rPr>
          <w:rFonts w:ascii="Outfit" w:hAnsi="Outfit" w:cs="Arial"/>
          <w:sz w:val="22"/>
          <w:szCs w:val="22"/>
        </w:rPr>
        <w:t>”</w:t>
      </w:r>
      <w:r w:rsidRPr="00FD357B">
        <w:rPr>
          <w:rFonts w:ascii="Outfit" w:hAnsi="Outfit" w:cs="Arial"/>
          <w:sz w:val="22"/>
          <w:szCs w:val="22"/>
        </w:rPr>
        <w:t xml:space="preserve"> panel featured insightful presentations on AI-powered solutions for energy efficiency from key players that are at the forefront of revolutionizing the energy industry.</w:t>
      </w:r>
      <w:r w:rsidR="00437AA3" w:rsidRPr="00FD357B">
        <w:rPr>
          <w:rFonts w:ascii="Outfit" w:hAnsi="Outfit" w:cs="Arial"/>
          <w:sz w:val="22"/>
          <w:szCs w:val="22"/>
        </w:rPr>
        <w:t xml:space="preserve"> </w:t>
      </w:r>
    </w:p>
    <w:p w14:paraId="503C0385" w14:textId="1056F48F" w:rsidR="00656B86" w:rsidRPr="00FD357B" w:rsidRDefault="00656B86" w:rsidP="00CD19C4">
      <w:pPr>
        <w:rPr>
          <w:rFonts w:ascii="Outfit" w:hAnsi="Outfit" w:cs="Arial"/>
          <w:sz w:val="22"/>
          <w:szCs w:val="22"/>
        </w:rPr>
      </w:pPr>
      <w:r w:rsidRPr="00FD357B">
        <w:rPr>
          <w:rFonts w:ascii="Outfit" w:hAnsi="Outfit" w:cs="Arial"/>
          <w:b/>
          <w:bCs/>
          <w:sz w:val="22"/>
          <w:szCs w:val="22"/>
        </w:rPr>
        <w:t>Technip Energies</w:t>
      </w:r>
      <w:r w:rsidRPr="00FD357B">
        <w:rPr>
          <w:rFonts w:ascii="Outfit" w:hAnsi="Outfit" w:cs="Arial"/>
          <w:sz w:val="22"/>
          <w:szCs w:val="22"/>
        </w:rPr>
        <w:t xml:space="preserve"> showcased how the use of </w:t>
      </w:r>
      <w:r w:rsidRPr="00FD357B">
        <w:rPr>
          <w:rFonts w:ascii="Outfit" w:hAnsi="Outfit" w:cs="Arial"/>
          <w:b/>
          <w:bCs/>
          <w:sz w:val="22"/>
          <w:szCs w:val="22"/>
        </w:rPr>
        <w:t>machine</w:t>
      </w:r>
      <w:r w:rsidRPr="00FD357B">
        <w:rPr>
          <w:rFonts w:ascii="Outfit" w:hAnsi="Outfit" w:cs="Arial"/>
          <w:sz w:val="22"/>
          <w:szCs w:val="22"/>
        </w:rPr>
        <w:t xml:space="preserve"> </w:t>
      </w:r>
      <w:r w:rsidRPr="00FD357B">
        <w:rPr>
          <w:rFonts w:ascii="Outfit" w:hAnsi="Outfit" w:cs="Arial"/>
          <w:b/>
          <w:bCs/>
          <w:sz w:val="22"/>
          <w:szCs w:val="22"/>
        </w:rPr>
        <w:t>learning</w:t>
      </w:r>
      <w:r w:rsidRPr="00FD357B">
        <w:rPr>
          <w:rFonts w:ascii="Outfit" w:hAnsi="Outfit" w:cs="Arial"/>
          <w:sz w:val="22"/>
          <w:szCs w:val="22"/>
        </w:rPr>
        <w:t xml:space="preserve"> and </w:t>
      </w:r>
      <w:r w:rsidRPr="00FD357B">
        <w:rPr>
          <w:rFonts w:ascii="Outfit" w:hAnsi="Outfit" w:cs="Arial"/>
          <w:b/>
          <w:bCs/>
          <w:sz w:val="22"/>
          <w:szCs w:val="22"/>
        </w:rPr>
        <w:t>advanced</w:t>
      </w:r>
      <w:r w:rsidRPr="00FD357B">
        <w:rPr>
          <w:rFonts w:ascii="Outfit" w:hAnsi="Outfit" w:cs="Arial"/>
          <w:sz w:val="22"/>
          <w:szCs w:val="22"/>
        </w:rPr>
        <w:t xml:space="preserve"> </w:t>
      </w:r>
      <w:r w:rsidRPr="00FD357B">
        <w:rPr>
          <w:rFonts w:ascii="Outfit" w:hAnsi="Outfit" w:cs="Arial"/>
          <w:b/>
          <w:bCs/>
          <w:sz w:val="22"/>
          <w:szCs w:val="22"/>
        </w:rPr>
        <w:t>AI</w:t>
      </w:r>
      <w:r w:rsidRPr="00FD357B">
        <w:rPr>
          <w:rFonts w:ascii="Outfit" w:hAnsi="Outfit" w:cs="Arial"/>
          <w:sz w:val="22"/>
          <w:szCs w:val="22"/>
        </w:rPr>
        <w:t xml:space="preserve"> algorithms enables real-time data analysis to reduce energy consumption in operations and significantly </w:t>
      </w:r>
      <w:r w:rsidRPr="00FD357B">
        <w:rPr>
          <w:rFonts w:ascii="Outfit" w:hAnsi="Outfit" w:cs="Arial"/>
          <w:sz w:val="22"/>
          <w:szCs w:val="22"/>
        </w:rPr>
        <w:lastRenderedPageBreak/>
        <w:t>lower CO2 emissions. This approach directly addresses the energy trilemma</w:t>
      </w:r>
      <w:r w:rsidR="00916CB7">
        <w:rPr>
          <w:rFonts w:ascii="Outfit" w:hAnsi="Outfit" w:cs="Arial"/>
          <w:sz w:val="22"/>
          <w:szCs w:val="22"/>
        </w:rPr>
        <w:t xml:space="preserve">: </w:t>
      </w:r>
      <w:r w:rsidRPr="00FD357B">
        <w:rPr>
          <w:rFonts w:ascii="Outfit" w:hAnsi="Outfit" w:cs="Arial"/>
          <w:sz w:val="22"/>
          <w:szCs w:val="22"/>
        </w:rPr>
        <w:t>availability, sustainability, and affordability.</w:t>
      </w:r>
    </w:p>
    <w:p w14:paraId="2723A87A" w14:textId="2B65886F" w:rsidR="008F65B7" w:rsidRPr="00FD357B" w:rsidRDefault="00CD19C4" w:rsidP="00CD19C4">
      <w:pPr>
        <w:rPr>
          <w:rFonts w:ascii="Outfit" w:hAnsi="Outfit" w:cs="Arial"/>
          <w:sz w:val="22"/>
          <w:szCs w:val="22"/>
        </w:rPr>
      </w:pPr>
      <w:r w:rsidRPr="00FD357B">
        <w:rPr>
          <w:rFonts w:ascii="Outfit" w:hAnsi="Outfit" w:cs="Arial"/>
          <w:sz w:val="22"/>
          <w:szCs w:val="22"/>
        </w:rPr>
        <w:t xml:space="preserve">Other key speakers introduced comprehensive digital platforms that </w:t>
      </w:r>
      <w:r w:rsidR="008F65B7" w:rsidRPr="00FD357B">
        <w:rPr>
          <w:rFonts w:ascii="Outfit" w:hAnsi="Outfit" w:cs="Arial"/>
          <w:sz w:val="22"/>
          <w:szCs w:val="22"/>
        </w:rPr>
        <w:t>leverage</w:t>
      </w:r>
      <w:r w:rsidRPr="00FD357B">
        <w:rPr>
          <w:rFonts w:ascii="Outfit" w:hAnsi="Outfit" w:cs="Arial"/>
          <w:sz w:val="22"/>
          <w:szCs w:val="22"/>
        </w:rPr>
        <w:t xml:space="preserve"> AI to optimize energy consumption, water management, and waste reduction across facilities</w:t>
      </w:r>
      <w:r w:rsidR="008F65B7" w:rsidRPr="00FD357B">
        <w:rPr>
          <w:rFonts w:ascii="Outfit" w:hAnsi="Outfit" w:cs="Arial"/>
          <w:sz w:val="22"/>
          <w:szCs w:val="22"/>
        </w:rPr>
        <w:t xml:space="preserve">. </w:t>
      </w:r>
      <w:r w:rsidR="00E36643" w:rsidRPr="00FD357B">
        <w:rPr>
          <w:rFonts w:ascii="Outfit" w:hAnsi="Outfit" w:cs="Arial"/>
          <w:sz w:val="22"/>
          <w:szCs w:val="22"/>
        </w:rPr>
        <w:t>They also highlighted the role of smart sensors in data transformation to minimize environmental footprints.</w:t>
      </w:r>
    </w:p>
    <w:p w14:paraId="57916CA1" w14:textId="77777777" w:rsidR="00E36643" w:rsidRPr="00FD357B" w:rsidRDefault="00E36643" w:rsidP="0011257B">
      <w:pPr>
        <w:rPr>
          <w:rFonts w:ascii="Outfit" w:hAnsi="Outfit" w:cs="Arial"/>
          <w:sz w:val="22"/>
          <w:szCs w:val="22"/>
        </w:rPr>
      </w:pPr>
      <w:r w:rsidRPr="00FD357B">
        <w:rPr>
          <w:rFonts w:ascii="Outfit" w:hAnsi="Outfit" w:cs="Arial"/>
          <w:sz w:val="22"/>
          <w:szCs w:val="22"/>
        </w:rPr>
        <w:t>Additionally, the use of digital twins was emphasized as a powerful tool for simulating and predicting operational behaviors, offering valuable insights and supporting decision-making processes.</w:t>
      </w:r>
    </w:p>
    <w:p w14:paraId="595DDB92" w14:textId="26C9565F" w:rsidR="00F67CDC" w:rsidRPr="00FD357B" w:rsidRDefault="005248F4" w:rsidP="0011257B">
      <w:pPr>
        <w:rPr>
          <w:rFonts w:ascii="Outfit" w:hAnsi="Outfit" w:cs="Arial"/>
          <w:sz w:val="22"/>
          <w:szCs w:val="22"/>
        </w:rPr>
      </w:pPr>
      <w:r w:rsidRPr="00FD357B">
        <w:rPr>
          <w:rFonts w:ascii="Outfit" w:hAnsi="Outfit" w:cs="Arial"/>
          <w:sz w:val="22"/>
          <w:szCs w:val="22"/>
        </w:rPr>
        <w:t>Meanwhile, the "</w:t>
      </w:r>
      <w:r w:rsidRPr="00FD357B">
        <w:rPr>
          <w:rFonts w:ascii="Outfit" w:hAnsi="Outfit" w:cs="Arial"/>
          <w:b/>
          <w:bCs/>
          <w:sz w:val="22"/>
          <w:szCs w:val="22"/>
        </w:rPr>
        <w:t>Net Zero &amp; Carbon Capture</w:t>
      </w:r>
      <w:r w:rsidRPr="00FD357B">
        <w:rPr>
          <w:rFonts w:ascii="Outfit" w:hAnsi="Outfit" w:cs="Arial"/>
          <w:sz w:val="22"/>
          <w:szCs w:val="22"/>
        </w:rPr>
        <w:t xml:space="preserve">" panel </w:t>
      </w:r>
      <w:r w:rsidR="0033793D" w:rsidRPr="00FD357B">
        <w:rPr>
          <w:rFonts w:ascii="Outfit" w:hAnsi="Outfit" w:cs="Arial"/>
          <w:sz w:val="22"/>
          <w:szCs w:val="22"/>
        </w:rPr>
        <w:t xml:space="preserve">spotlighted </w:t>
      </w:r>
      <w:r w:rsidR="00EB0D5F" w:rsidRPr="00FD357B">
        <w:rPr>
          <w:rFonts w:ascii="Outfit" w:hAnsi="Outfit" w:cs="Arial"/>
          <w:sz w:val="22"/>
          <w:szCs w:val="22"/>
        </w:rPr>
        <w:t xml:space="preserve">pivotal </w:t>
      </w:r>
      <w:r w:rsidR="0033793D" w:rsidRPr="00FD357B">
        <w:rPr>
          <w:rFonts w:ascii="Outfit" w:hAnsi="Outfit" w:cs="Arial"/>
          <w:sz w:val="22"/>
          <w:szCs w:val="22"/>
        </w:rPr>
        <w:t>tools</w:t>
      </w:r>
      <w:r w:rsidR="00C3444A" w:rsidRPr="00FD357B">
        <w:rPr>
          <w:rFonts w:ascii="Outfit" w:hAnsi="Outfit" w:cs="Arial"/>
          <w:sz w:val="22"/>
          <w:szCs w:val="22"/>
        </w:rPr>
        <w:t xml:space="preserve"> </w:t>
      </w:r>
      <w:r w:rsidR="005F7D90" w:rsidRPr="00FD357B">
        <w:rPr>
          <w:rFonts w:ascii="Outfit" w:hAnsi="Outfit" w:cs="Arial"/>
          <w:sz w:val="22"/>
          <w:szCs w:val="22"/>
        </w:rPr>
        <w:t xml:space="preserve">that reduce </w:t>
      </w:r>
      <w:r w:rsidR="00364F79" w:rsidRPr="00FD357B">
        <w:rPr>
          <w:rFonts w:ascii="Outfit" w:hAnsi="Outfit" w:cs="Arial"/>
          <w:sz w:val="22"/>
          <w:szCs w:val="22"/>
        </w:rPr>
        <w:t>the carbon footprint of the energy industry, highlighting the importance of carbon capture technologies</w:t>
      </w:r>
      <w:r w:rsidR="007F511D" w:rsidRPr="00FD357B">
        <w:rPr>
          <w:rFonts w:ascii="Outfit" w:hAnsi="Outfit" w:cs="Arial"/>
          <w:sz w:val="22"/>
          <w:szCs w:val="22"/>
        </w:rPr>
        <w:t xml:space="preserve">. This key area aligns with </w:t>
      </w:r>
      <w:r w:rsidR="00364F79" w:rsidRPr="00FD357B">
        <w:rPr>
          <w:rFonts w:ascii="Outfit" w:hAnsi="Outfit" w:cs="Arial"/>
          <w:sz w:val="22"/>
          <w:szCs w:val="22"/>
        </w:rPr>
        <w:t>ADNOC and other UAE partners</w:t>
      </w:r>
      <w:r w:rsidR="007F511D" w:rsidRPr="00FD357B">
        <w:rPr>
          <w:rFonts w:ascii="Outfit" w:hAnsi="Outfit" w:cs="Arial"/>
          <w:sz w:val="22"/>
          <w:szCs w:val="22"/>
        </w:rPr>
        <w:t xml:space="preserve">’ efforts towards </w:t>
      </w:r>
      <w:r w:rsidR="00364F79" w:rsidRPr="00FD357B">
        <w:rPr>
          <w:rFonts w:ascii="Outfit" w:hAnsi="Outfit" w:cs="Arial"/>
          <w:sz w:val="22"/>
          <w:szCs w:val="22"/>
        </w:rPr>
        <w:t>the</w:t>
      </w:r>
      <w:r w:rsidR="0010154B" w:rsidRPr="00FD357B">
        <w:rPr>
          <w:rFonts w:ascii="Outfit" w:hAnsi="Outfit" w:cs="Arial"/>
          <w:sz w:val="22"/>
          <w:szCs w:val="22"/>
        </w:rPr>
        <w:t xml:space="preserve"> </w:t>
      </w:r>
      <w:r w:rsidR="00364F79" w:rsidRPr="00FD357B">
        <w:rPr>
          <w:rFonts w:ascii="Outfit" w:hAnsi="Outfit" w:cs="Arial"/>
          <w:sz w:val="22"/>
          <w:szCs w:val="22"/>
        </w:rPr>
        <w:t>“</w:t>
      </w:r>
      <w:r w:rsidR="0011257B" w:rsidRPr="00FD357B">
        <w:rPr>
          <w:rFonts w:ascii="Outfit" w:hAnsi="Outfit" w:cs="Arial"/>
          <w:sz w:val="22"/>
          <w:szCs w:val="22"/>
        </w:rPr>
        <w:t xml:space="preserve">UAE Net Zero by </w:t>
      </w:r>
      <w:r w:rsidR="00364F79" w:rsidRPr="00FD357B">
        <w:rPr>
          <w:rFonts w:ascii="Outfit" w:hAnsi="Outfit" w:cs="Arial"/>
          <w:sz w:val="22"/>
          <w:szCs w:val="22"/>
        </w:rPr>
        <w:t>2050</w:t>
      </w:r>
      <w:r w:rsidR="0011257B" w:rsidRPr="00FD357B">
        <w:rPr>
          <w:rFonts w:ascii="Outfit" w:hAnsi="Outfit" w:cs="Arial"/>
          <w:sz w:val="22"/>
          <w:szCs w:val="22"/>
        </w:rPr>
        <w:t xml:space="preserve"> </w:t>
      </w:r>
      <w:r w:rsidR="0010154B" w:rsidRPr="00FD357B">
        <w:rPr>
          <w:rFonts w:ascii="Outfit" w:hAnsi="Outfit" w:cs="Arial"/>
          <w:sz w:val="22"/>
          <w:szCs w:val="22"/>
        </w:rPr>
        <w:t>S</w:t>
      </w:r>
      <w:r w:rsidR="0011257B" w:rsidRPr="00FD357B">
        <w:rPr>
          <w:rFonts w:ascii="Outfit" w:hAnsi="Outfit" w:cs="Arial"/>
          <w:sz w:val="22"/>
          <w:szCs w:val="22"/>
        </w:rPr>
        <w:t xml:space="preserve">trategic </w:t>
      </w:r>
      <w:r w:rsidR="0010154B" w:rsidRPr="00FD357B">
        <w:rPr>
          <w:rFonts w:ascii="Outfit" w:hAnsi="Outfit" w:cs="Arial"/>
          <w:sz w:val="22"/>
          <w:szCs w:val="22"/>
        </w:rPr>
        <w:t>I</w:t>
      </w:r>
      <w:r w:rsidR="0011257B" w:rsidRPr="00FD357B">
        <w:rPr>
          <w:rFonts w:ascii="Outfit" w:hAnsi="Outfit" w:cs="Arial"/>
          <w:sz w:val="22"/>
          <w:szCs w:val="22"/>
        </w:rPr>
        <w:t>nitiative”</w:t>
      </w:r>
      <w:r w:rsidR="00934468">
        <w:rPr>
          <w:rFonts w:ascii="Outfit" w:hAnsi="Outfit" w:cs="Arial"/>
          <w:sz w:val="22"/>
          <w:szCs w:val="22"/>
        </w:rPr>
        <w:t>.</w:t>
      </w:r>
    </w:p>
    <w:p w14:paraId="17B204EE" w14:textId="3CA72419" w:rsidR="00AE7CA2" w:rsidRPr="00FD357B" w:rsidRDefault="00301E06" w:rsidP="00AE7CA2">
      <w:pPr>
        <w:jc w:val="both"/>
        <w:rPr>
          <w:rFonts w:ascii="Outfit" w:hAnsi="Outfit" w:cs="Arial"/>
          <w:i/>
          <w:iCs/>
          <w:sz w:val="22"/>
          <w:szCs w:val="22"/>
        </w:rPr>
      </w:pPr>
      <w:r w:rsidRPr="00FD357B">
        <w:rPr>
          <w:rFonts w:ascii="Outfit" w:hAnsi="Outfit" w:cs="Arial"/>
          <w:b/>
          <w:bCs/>
          <w:sz w:val="22"/>
          <w:szCs w:val="22"/>
        </w:rPr>
        <w:t>Hazeem Sultan Al Suwaidi</w:t>
      </w:r>
      <w:r w:rsidR="00934468">
        <w:rPr>
          <w:rFonts w:ascii="Outfit" w:hAnsi="Outfit" w:cs="Arial"/>
          <w:sz w:val="22"/>
          <w:szCs w:val="22"/>
        </w:rPr>
        <w:t xml:space="preserve"> </w:t>
      </w:r>
      <w:r w:rsidRPr="00FD357B">
        <w:rPr>
          <w:rFonts w:ascii="Outfit" w:hAnsi="Outfit" w:cs="Arial"/>
          <w:sz w:val="22"/>
          <w:szCs w:val="22"/>
        </w:rPr>
        <w:t>emphasized the importance of</w:t>
      </w:r>
      <w:r w:rsidRPr="00567CA6">
        <w:rPr>
          <w:rFonts w:ascii="Outfit" w:hAnsi="Outfit" w:cs="Arial"/>
          <w:sz w:val="22"/>
          <w:szCs w:val="22"/>
        </w:rPr>
        <w:t xml:space="preserve"> </w:t>
      </w:r>
      <w:r w:rsidR="00AA1AFC">
        <w:rPr>
          <w:rFonts w:ascii="Outfit" w:hAnsi="Outfit" w:cs="Arial"/>
          <w:sz w:val="22"/>
          <w:szCs w:val="22"/>
        </w:rPr>
        <w:t>working together</w:t>
      </w:r>
      <w:r w:rsidR="00567CA6" w:rsidRPr="00FD357B" w:rsidDel="00567CA6">
        <w:rPr>
          <w:rFonts w:ascii="Outfit" w:hAnsi="Outfit" w:cs="Arial"/>
          <w:sz w:val="22"/>
          <w:szCs w:val="22"/>
        </w:rPr>
        <w:t xml:space="preserve"> </w:t>
      </w:r>
      <w:r w:rsidR="00AA1AFC">
        <w:rPr>
          <w:rFonts w:ascii="Outfit" w:hAnsi="Outfit" w:cs="Arial"/>
          <w:sz w:val="22"/>
          <w:szCs w:val="22"/>
        </w:rPr>
        <w:t>for</w:t>
      </w:r>
      <w:r w:rsidRPr="00FD357B">
        <w:rPr>
          <w:rFonts w:ascii="Outfit" w:hAnsi="Outfit" w:cs="Arial"/>
          <w:sz w:val="22"/>
          <w:szCs w:val="22"/>
        </w:rPr>
        <w:t xml:space="preserve"> the energy transition, adding</w:t>
      </w:r>
      <w:r w:rsidRPr="00242FB7">
        <w:rPr>
          <w:rFonts w:ascii="Outfit" w:hAnsi="Outfit" w:cs="Arial"/>
          <w:sz w:val="22"/>
          <w:szCs w:val="22"/>
        </w:rPr>
        <w:t xml:space="preserve">, </w:t>
      </w:r>
      <w:r w:rsidR="00AE7CA2" w:rsidRPr="00FD64A9">
        <w:rPr>
          <w:rFonts w:ascii="Outfit" w:hAnsi="Outfit" w:cs="Arial"/>
          <w:i/>
          <w:iCs/>
          <w:sz w:val="22"/>
          <w:szCs w:val="22"/>
        </w:rPr>
        <w:t>“</w:t>
      </w:r>
      <w:r w:rsidR="004B4348" w:rsidRPr="00FD64A9">
        <w:rPr>
          <w:rFonts w:ascii="Outfit" w:hAnsi="Outfit" w:cs="Arial"/>
          <w:i/>
          <w:iCs/>
          <w:sz w:val="22"/>
          <w:szCs w:val="22"/>
        </w:rPr>
        <w:t>Advanced technologies</w:t>
      </w:r>
      <w:r w:rsidR="00AE7CA2" w:rsidRPr="00FD64A9">
        <w:rPr>
          <w:rFonts w:ascii="Outfit" w:hAnsi="Outfit" w:cs="Arial"/>
          <w:i/>
          <w:iCs/>
          <w:sz w:val="22"/>
          <w:szCs w:val="22"/>
        </w:rPr>
        <w:t xml:space="preserve"> and artificial intelligence </w:t>
      </w:r>
      <w:r w:rsidR="00F00882" w:rsidRPr="00FD64A9">
        <w:rPr>
          <w:rFonts w:ascii="Outfit" w:hAnsi="Outfit" w:cs="Arial"/>
          <w:i/>
          <w:iCs/>
          <w:sz w:val="22"/>
          <w:szCs w:val="22"/>
        </w:rPr>
        <w:t>are creating</w:t>
      </w:r>
      <w:r w:rsidR="00AE7CA2" w:rsidRPr="00FD64A9">
        <w:rPr>
          <w:rFonts w:ascii="Outfit" w:hAnsi="Outfit" w:cs="Arial"/>
          <w:i/>
          <w:iCs/>
          <w:sz w:val="22"/>
          <w:szCs w:val="22"/>
        </w:rPr>
        <w:t xml:space="preserve"> new opportunities for greater collaboration between the UAE and France</w:t>
      </w:r>
      <w:r w:rsidR="00C62DE2">
        <w:rPr>
          <w:rFonts w:ascii="Outfit" w:hAnsi="Outfit" w:cs="Arial"/>
          <w:i/>
          <w:iCs/>
          <w:sz w:val="22"/>
          <w:szCs w:val="22"/>
        </w:rPr>
        <w:t>,</w:t>
      </w:r>
      <w:r w:rsidR="00BB24D2" w:rsidRPr="00FD64A9">
        <w:rPr>
          <w:rFonts w:ascii="Outfit" w:hAnsi="Outfit" w:cs="Arial"/>
          <w:i/>
          <w:iCs/>
          <w:sz w:val="22"/>
          <w:szCs w:val="22"/>
        </w:rPr>
        <w:t xml:space="preserve"> and t</w:t>
      </w:r>
      <w:r w:rsidR="00434206" w:rsidRPr="00FD64A9">
        <w:rPr>
          <w:rFonts w:ascii="Outfit" w:hAnsi="Outfit" w:cs="Arial"/>
          <w:i/>
          <w:iCs/>
          <w:sz w:val="22"/>
          <w:szCs w:val="22"/>
        </w:rPr>
        <w:t>he UAE-France Energy Days provides a platform to foster</w:t>
      </w:r>
      <w:r w:rsidR="00AE7CA2" w:rsidRPr="00FD64A9">
        <w:rPr>
          <w:rFonts w:ascii="Outfit" w:hAnsi="Outfit" w:cs="Arial"/>
          <w:i/>
          <w:iCs/>
          <w:sz w:val="22"/>
          <w:szCs w:val="22"/>
        </w:rPr>
        <w:t xml:space="preserve"> industry partnerships </w:t>
      </w:r>
      <w:r w:rsidR="00A131D9" w:rsidRPr="00FD64A9">
        <w:rPr>
          <w:rFonts w:ascii="Outfit" w:hAnsi="Outfit" w:cs="Arial"/>
          <w:i/>
          <w:iCs/>
          <w:sz w:val="22"/>
          <w:szCs w:val="22"/>
        </w:rPr>
        <w:t>in these areas</w:t>
      </w:r>
      <w:r w:rsidR="00AE6EEA" w:rsidRPr="00FD64A9">
        <w:rPr>
          <w:rFonts w:ascii="Outfit" w:hAnsi="Outfit" w:cs="Arial"/>
          <w:i/>
          <w:iCs/>
          <w:sz w:val="22"/>
          <w:szCs w:val="22"/>
        </w:rPr>
        <w:t xml:space="preserve">, particularly in the </w:t>
      </w:r>
      <w:r w:rsidR="00242FB7" w:rsidRPr="00FD64A9">
        <w:rPr>
          <w:rFonts w:ascii="Outfit" w:hAnsi="Outfit" w:cs="Arial"/>
          <w:i/>
          <w:iCs/>
          <w:sz w:val="22"/>
          <w:szCs w:val="22"/>
        </w:rPr>
        <w:t>e</w:t>
      </w:r>
      <w:r w:rsidR="00AE6EEA" w:rsidRPr="00FD64A9">
        <w:rPr>
          <w:rFonts w:ascii="Outfit" w:hAnsi="Outfit" w:cs="Arial"/>
          <w:i/>
          <w:iCs/>
          <w:sz w:val="22"/>
          <w:szCs w:val="22"/>
        </w:rPr>
        <w:t>nergy sector</w:t>
      </w:r>
      <w:r w:rsidR="00BB24D2" w:rsidRPr="00FD64A9">
        <w:rPr>
          <w:rFonts w:ascii="Outfit" w:hAnsi="Outfit" w:cs="Arial"/>
          <w:i/>
          <w:iCs/>
          <w:sz w:val="22"/>
          <w:szCs w:val="22"/>
        </w:rPr>
        <w:t>. W</w:t>
      </w:r>
      <w:r w:rsidR="00A131D9" w:rsidRPr="00FD64A9">
        <w:rPr>
          <w:rFonts w:ascii="Outfit" w:hAnsi="Outfit" w:cs="Arial"/>
          <w:i/>
          <w:iCs/>
          <w:sz w:val="22"/>
          <w:szCs w:val="22"/>
        </w:rPr>
        <w:t xml:space="preserve">e look forward to </w:t>
      </w:r>
      <w:r w:rsidR="00446C8E" w:rsidRPr="00FD64A9">
        <w:rPr>
          <w:rFonts w:ascii="Outfit" w:hAnsi="Outfit" w:cs="Arial"/>
          <w:i/>
          <w:iCs/>
          <w:sz w:val="22"/>
          <w:szCs w:val="22"/>
        </w:rPr>
        <w:t xml:space="preserve">greater collaboration with </w:t>
      </w:r>
      <w:r w:rsidR="00921E93">
        <w:rPr>
          <w:rFonts w:ascii="Outfit" w:hAnsi="Outfit" w:cs="Arial"/>
          <w:i/>
          <w:iCs/>
          <w:sz w:val="22"/>
          <w:szCs w:val="22"/>
        </w:rPr>
        <w:t>our partners</w:t>
      </w:r>
      <w:r w:rsidR="00446C8E" w:rsidRPr="00FD64A9">
        <w:rPr>
          <w:rFonts w:ascii="Outfit" w:hAnsi="Outfit" w:cs="Arial"/>
          <w:i/>
          <w:iCs/>
          <w:sz w:val="22"/>
          <w:szCs w:val="22"/>
        </w:rPr>
        <w:t xml:space="preserve"> to </w:t>
      </w:r>
      <w:r w:rsidR="00623A3C" w:rsidRPr="00FD64A9">
        <w:rPr>
          <w:rFonts w:ascii="Outfit" w:hAnsi="Outfit" w:cs="Arial"/>
          <w:i/>
          <w:iCs/>
          <w:sz w:val="22"/>
          <w:szCs w:val="22"/>
        </w:rPr>
        <w:t>advance</w:t>
      </w:r>
      <w:r w:rsidR="006431EA" w:rsidRPr="00FD64A9">
        <w:rPr>
          <w:rFonts w:ascii="Outfit" w:hAnsi="Outfit" w:cs="Arial"/>
          <w:i/>
          <w:iCs/>
          <w:sz w:val="22"/>
          <w:szCs w:val="22"/>
        </w:rPr>
        <w:t xml:space="preserve"> new</w:t>
      </w:r>
      <w:r w:rsidR="00446C8E" w:rsidRPr="00FD64A9">
        <w:rPr>
          <w:rFonts w:ascii="Outfit" w:hAnsi="Outfit" w:cs="Arial"/>
          <w:i/>
          <w:iCs/>
          <w:sz w:val="22"/>
          <w:szCs w:val="22"/>
        </w:rPr>
        <w:t xml:space="preserve"> </w:t>
      </w:r>
      <w:r w:rsidR="00623A3C" w:rsidRPr="00FD64A9">
        <w:rPr>
          <w:rFonts w:ascii="Outfit" w:hAnsi="Outfit" w:cs="Arial"/>
          <w:i/>
          <w:iCs/>
          <w:sz w:val="22"/>
          <w:szCs w:val="22"/>
        </w:rPr>
        <w:t xml:space="preserve">and innovative solutions </w:t>
      </w:r>
      <w:r w:rsidR="006431EA" w:rsidRPr="00FD64A9">
        <w:rPr>
          <w:rFonts w:ascii="Outfit" w:hAnsi="Outfit" w:cs="Arial"/>
          <w:i/>
          <w:iCs/>
          <w:sz w:val="22"/>
          <w:szCs w:val="22"/>
        </w:rPr>
        <w:t xml:space="preserve">that can </w:t>
      </w:r>
      <w:r w:rsidR="004B627B" w:rsidRPr="00FD64A9">
        <w:rPr>
          <w:rFonts w:ascii="Outfit" w:hAnsi="Outfit" w:cs="Arial"/>
          <w:i/>
          <w:iCs/>
          <w:sz w:val="22"/>
          <w:szCs w:val="22"/>
        </w:rPr>
        <w:t>drive</w:t>
      </w:r>
      <w:r w:rsidR="008F452E" w:rsidRPr="00FD64A9">
        <w:rPr>
          <w:rFonts w:ascii="Outfit" w:hAnsi="Outfit" w:cs="Arial"/>
          <w:i/>
          <w:iCs/>
          <w:sz w:val="22"/>
          <w:szCs w:val="22"/>
        </w:rPr>
        <w:t xml:space="preserve"> sustainable</w:t>
      </w:r>
      <w:r w:rsidR="004B627B" w:rsidRPr="00FD64A9">
        <w:rPr>
          <w:rFonts w:ascii="Outfit" w:hAnsi="Outfit" w:cs="Arial"/>
          <w:i/>
          <w:iCs/>
          <w:sz w:val="22"/>
          <w:szCs w:val="22"/>
        </w:rPr>
        <w:t xml:space="preserve"> economic value </w:t>
      </w:r>
      <w:proofErr w:type="gramStart"/>
      <w:r w:rsidR="004B627B" w:rsidRPr="00FD64A9">
        <w:rPr>
          <w:rFonts w:ascii="Outfit" w:hAnsi="Outfit" w:cs="Arial"/>
          <w:i/>
          <w:iCs/>
          <w:sz w:val="22"/>
          <w:szCs w:val="22"/>
        </w:rPr>
        <w:t xml:space="preserve">and </w:t>
      </w:r>
      <w:r w:rsidR="00BB24D2" w:rsidRPr="00FD64A9">
        <w:rPr>
          <w:rFonts w:ascii="Outfit" w:hAnsi="Outfit" w:cs="Arial"/>
          <w:i/>
          <w:iCs/>
          <w:sz w:val="22"/>
          <w:szCs w:val="22"/>
        </w:rPr>
        <w:t xml:space="preserve"> enable</w:t>
      </w:r>
      <w:proofErr w:type="gramEnd"/>
      <w:r w:rsidR="00BB24D2" w:rsidRPr="00FD64A9">
        <w:rPr>
          <w:rFonts w:ascii="Outfit" w:hAnsi="Outfit" w:cs="Arial"/>
          <w:i/>
          <w:iCs/>
          <w:sz w:val="22"/>
          <w:szCs w:val="22"/>
        </w:rPr>
        <w:t xml:space="preserve"> a lower-carbon future</w:t>
      </w:r>
      <w:r w:rsidR="00AE7CA2" w:rsidRPr="00FD64A9">
        <w:rPr>
          <w:rFonts w:ascii="Outfit" w:hAnsi="Outfit" w:cs="Arial"/>
          <w:i/>
          <w:iCs/>
          <w:sz w:val="22"/>
          <w:szCs w:val="22"/>
        </w:rPr>
        <w:t>.”</w:t>
      </w:r>
    </w:p>
    <w:p w14:paraId="6C01C6DD" w14:textId="46948F16" w:rsidR="000E0830" w:rsidRPr="00FD357B" w:rsidRDefault="00EF7756" w:rsidP="004F3B2E">
      <w:pPr>
        <w:rPr>
          <w:rFonts w:ascii="Outfit" w:hAnsi="Outfit" w:cs="Arial"/>
          <w:sz w:val="22"/>
          <w:szCs w:val="22"/>
        </w:rPr>
      </w:pPr>
      <w:r w:rsidRPr="00FD357B">
        <w:rPr>
          <w:rFonts w:ascii="Outfit" w:hAnsi="Outfit" w:cs="Arial"/>
          <w:sz w:val="22"/>
          <w:szCs w:val="22"/>
        </w:rPr>
        <w:t>The</w:t>
      </w:r>
      <w:r w:rsidR="00774EF8" w:rsidRPr="00FD357B">
        <w:rPr>
          <w:rFonts w:ascii="Outfit" w:hAnsi="Outfit" w:cs="Arial"/>
          <w:sz w:val="22"/>
          <w:szCs w:val="22"/>
        </w:rPr>
        <w:t xml:space="preserve"> participation of</w:t>
      </w:r>
      <w:r w:rsidR="00226739" w:rsidRPr="00FD357B">
        <w:rPr>
          <w:rFonts w:ascii="Outfit" w:hAnsi="Outfit" w:cs="Arial"/>
          <w:sz w:val="22"/>
          <w:szCs w:val="22"/>
        </w:rPr>
        <w:t xml:space="preserve"> renowned</w:t>
      </w:r>
      <w:r w:rsidR="004D1D68" w:rsidRPr="00FD357B">
        <w:rPr>
          <w:rFonts w:ascii="Outfit" w:hAnsi="Outfit" w:cs="Arial"/>
          <w:sz w:val="22"/>
          <w:szCs w:val="22"/>
        </w:rPr>
        <w:t xml:space="preserve"> </w:t>
      </w:r>
      <w:r w:rsidR="00303C2C" w:rsidRPr="00FD357B">
        <w:rPr>
          <w:rFonts w:ascii="Outfit" w:hAnsi="Outfit" w:cs="Arial"/>
          <w:sz w:val="22"/>
          <w:szCs w:val="22"/>
        </w:rPr>
        <w:t>key partners</w:t>
      </w:r>
      <w:r w:rsidR="00226739" w:rsidRPr="00FD357B">
        <w:rPr>
          <w:rFonts w:ascii="Outfit" w:hAnsi="Outfit" w:cs="Arial"/>
          <w:sz w:val="22"/>
          <w:szCs w:val="22"/>
        </w:rPr>
        <w:t xml:space="preserve"> </w:t>
      </w:r>
      <w:r w:rsidR="00ED02BF" w:rsidRPr="00FD357B">
        <w:rPr>
          <w:rFonts w:ascii="Outfit" w:hAnsi="Outfit" w:cs="Arial"/>
          <w:sz w:val="22"/>
          <w:szCs w:val="22"/>
        </w:rPr>
        <w:t xml:space="preserve">such as </w:t>
      </w:r>
      <w:proofErr w:type="spellStart"/>
      <w:r w:rsidR="00210566" w:rsidRPr="00FD357B">
        <w:rPr>
          <w:rFonts w:ascii="Outfit" w:hAnsi="Outfit" w:cs="Arial"/>
          <w:b/>
          <w:bCs/>
          <w:sz w:val="22"/>
          <w:szCs w:val="22"/>
        </w:rPr>
        <w:t>Ipac</w:t>
      </w:r>
      <w:proofErr w:type="spellEnd"/>
      <w:r w:rsidR="0083797B" w:rsidRPr="00FD357B">
        <w:rPr>
          <w:rFonts w:ascii="Outfit" w:hAnsi="Outfit" w:cs="Arial"/>
          <w:b/>
          <w:bCs/>
          <w:sz w:val="22"/>
          <w:szCs w:val="22"/>
        </w:rPr>
        <w:t xml:space="preserve"> </w:t>
      </w:r>
      <w:proofErr w:type="spellStart"/>
      <w:r w:rsidR="0083797B" w:rsidRPr="00FD357B">
        <w:rPr>
          <w:rFonts w:ascii="Outfit" w:hAnsi="Outfit" w:cs="Arial"/>
          <w:b/>
          <w:bCs/>
          <w:sz w:val="22"/>
          <w:szCs w:val="22"/>
        </w:rPr>
        <w:t>Valsem</w:t>
      </w:r>
      <w:proofErr w:type="spellEnd"/>
      <w:r w:rsidR="0010154B" w:rsidRPr="00FD357B">
        <w:rPr>
          <w:rFonts w:ascii="Outfit" w:hAnsi="Outfit" w:cs="Arial"/>
          <w:sz w:val="22"/>
          <w:szCs w:val="22"/>
        </w:rPr>
        <w:t xml:space="preserve"> </w:t>
      </w:r>
      <w:r w:rsidR="004D1D68" w:rsidRPr="00FD357B">
        <w:rPr>
          <w:rFonts w:ascii="Outfit" w:hAnsi="Outfit" w:cs="Arial"/>
          <w:sz w:val="22"/>
          <w:szCs w:val="22"/>
        </w:rPr>
        <w:t xml:space="preserve">added valuable perspectives, further underscoring their commitment to supporting the UAE's </w:t>
      </w:r>
      <w:r w:rsidR="000E0830" w:rsidRPr="00FD357B">
        <w:rPr>
          <w:rFonts w:ascii="Outfit" w:hAnsi="Outfit" w:cs="Arial"/>
          <w:sz w:val="22"/>
          <w:szCs w:val="22"/>
        </w:rPr>
        <w:t>leadership in pioneering sustainable energy solutions.</w:t>
      </w:r>
    </w:p>
    <w:p w14:paraId="0AC5C02C" w14:textId="77777777" w:rsidR="007A2805" w:rsidRPr="00FD357B" w:rsidRDefault="007A2805" w:rsidP="007A2805">
      <w:pPr>
        <w:jc w:val="both"/>
        <w:rPr>
          <w:rFonts w:ascii="Outfit" w:hAnsi="Outfit" w:cs="Arial"/>
          <w:b/>
          <w:bCs/>
          <w:sz w:val="22"/>
          <w:szCs w:val="22"/>
        </w:rPr>
      </w:pPr>
      <w:r w:rsidRPr="00FD357B">
        <w:rPr>
          <w:rFonts w:ascii="Outfit" w:hAnsi="Outfit" w:cs="Arial"/>
          <w:b/>
          <w:bCs/>
          <w:sz w:val="22"/>
          <w:szCs w:val="22"/>
        </w:rPr>
        <w:t>Recognized French Expertise and Local Opportunities:</w:t>
      </w:r>
    </w:p>
    <w:p w14:paraId="3484438E" w14:textId="726419B2" w:rsidR="00A42CFB" w:rsidRPr="00FD357B" w:rsidRDefault="001D3F51" w:rsidP="0070701C">
      <w:pPr>
        <w:jc w:val="both"/>
        <w:rPr>
          <w:rFonts w:ascii="Outfit" w:hAnsi="Outfit" w:cs="Arial"/>
          <w:sz w:val="22"/>
          <w:szCs w:val="22"/>
        </w:rPr>
      </w:pPr>
      <w:r w:rsidRPr="00FD357B">
        <w:rPr>
          <w:rFonts w:ascii="Outfit" w:hAnsi="Outfit" w:cs="Arial"/>
          <w:sz w:val="22"/>
          <w:szCs w:val="22"/>
        </w:rPr>
        <w:t xml:space="preserve">From sustainability to innovative technologies and the push towards clean energy, the panels </w:t>
      </w:r>
      <w:r w:rsidR="00336CD3" w:rsidRPr="00FD357B">
        <w:rPr>
          <w:rFonts w:ascii="Outfit" w:hAnsi="Outfit" w:cs="Arial"/>
          <w:sz w:val="22"/>
          <w:szCs w:val="22"/>
        </w:rPr>
        <w:t>of th</w:t>
      </w:r>
      <w:r w:rsidR="00095ACF" w:rsidRPr="00FD357B">
        <w:rPr>
          <w:rFonts w:ascii="Outfit" w:hAnsi="Outfit" w:cs="Arial"/>
          <w:sz w:val="22"/>
          <w:szCs w:val="22"/>
        </w:rPr>
        <w:t xml:space="preserve">is </w:t>
      </w:r>
      <w:r w:rsidR="00336CD3" w:rsidRPr="00FD357B">
        <w:rPr>
          <w:rFonts w:ascii="Outfit" w:hAnsi="Outfit" w:cs="Arial"/>
          <w:sz w:val="22"/>
          <w:szCs w:val="22"/>
        </w:rPr>
        <w:t>event</w:t>
      </w:r>
      <w:r w:rsidR="00ED02BF" w:rsidRPr="00FD357B">
        <w:rPr>
          <w:rFonts w:ascii="Outfit" w:hAnsi="Outfit" w:cs="Arial"/>
          <w:sz w:val="22"/>
          <w:szCs w:val="22"/>
        </w:rPr>
        <w:t xml:space="preserve"> also</w:t>
      </w:r>
      <w:r w:rsidR="00CB3216" w:rsidRPr="00FD357B">
        <w:rPr>
          <w:rFonts w:ascii="Outfit" w:hAnsi="Outfit" w:cs="Arial"/>
          <w:sz w:val="22"/>
          <w:szCs w:val="22"/>
        </w:rPr>
        <w:t xml:space="preserve"> featu</w:t>
      </w:r>
      <w:r w:rsidR="00B12B16" w:rsidRPr="00FD357B">
        <w:rPr>
          <w:rFonts w:ascii="Outfit" w:hAnsi="Outfit" w:cs="Arial"/>
          <w:sz w:val="22"/>
          <w:szCs w:val="22"/>
        </w:rPr>
        <w:t>re</w:t>
      </w:r>
      <w:r w:rsidR="00934468">
        <w:rPr>
          <w:rFonts w:ascii="Outfit" w:hAnsi="Outfit" w:cs="Arial"/>
          <w:sz w:val="22"/>
          <w:szCs w:val="22"/>
        </w:rPr>
        <w:t>d</w:t>
      </w:r>
      <w:r w:rsidR="00ED02BF" w:rsidRPr="00FD357B">
        <w:rPr>
          <w:rFonts w:ascii="Outfit" w:hAnsi="Outfit" w:cs="Arial"/>
          <w:sz w:val="22"/>
          <w:szCs w:val="22"/>
        </w:rPr>
        <w:t xml:space="preserve"> additional industry leaders from France and the UAE</w:t>
      </w:r>
      <w:r w:rsidR="004A501D" w:rsidRPr="00FD357B">
        <w:rPr>
          <w:rFonts w:ascii="Outfit" w:hAnsi="Outfit" w:cs="Arial"/>
          <w:sz w:val="22"/>
          <w:szCs w:val="22"/>
        </w:rPr>
        <w:t xml:space="preserve"> such as</w:t>
      </w:r>
      <w:r w:rsidR="00ED02BF" w:rsidRPr="00FD357B">
        <w:rPr>
          <w:rFonts w:ascii="Outfit" w:hAnsi="Outfit" w:cs="Arial"/>
          <w:sz w:val="22"/>
          <w:szCs w:val="22"/>
        </w:rPr>
        <w:t xml:space="preserve"> Air Liquide, CMA CGM, Dassault </w:t>
      </w:r>
      <w:proofErr w:type="spellStart"/>
      <w:r w:rsidR="00ED02BF" w:rsidRPr="00FD357B">
        <w:rPr>
          <w:rFonts w:ascii="Outfit" w:hAnsi="Outfit" w:cs="Arial"/>
          <w:sz w:val="22"/>
          <w:szCs w:val="22"/>
        </w:rPr>
        <w:t>Systèmes</w:t>
      </w:r>
      <w:proofErr w:type="spellEnd"/>
      <w:r w:rsidR="00ED02BF" w:rsidRPr="00FD357B">
        <w:rPr>
          <w:rFonts w:ascii="Outfit" w:hAnsi="Outfit" w:cs="Arial"/>
          <w:sz w:val="22"/>
          <w:szCs w:val="22"/>
        </w:rPr>
        <w:t>, EDF, Enova and TotalEnergies</w:t>
      </w:r>
      <w:r w:rsidRPr="00FD357B">
        <w:rPr>
          <w:rFonts w:ascii="Outfit" w:hAnsi="Outfit" w:cs="Arial"/>
          <w:sz w:val="22"/>
          <w:szCs w:val="22"/>
        </w:rPr>
        <w:t xml:space="preserve">. </w:t>
      </w:r>
    </w:p>
    <w:p w14:paraId="3D6BF173" w14:textId="24892C36" w:rsidR="00DB2D76" w:rsidRPr="00FD357B" w:rsidRDefault="001E1F9D" w:rsidP="001E1F9D">
      <w:pPr>
        <w:jc w:val="both"/>
        <w:rPr>
          <w:rFonts w:ascii="Outfit" w:hAnsi="Outfit" w:cs="Arial"/>
          <w:sz w:val="22"/>
          <w:szCs w:val="22"/>
        </w:rPr>
      </w:pPr>
      <w:r w:rsidRPr="00FD357B">
        <w:rPr>
          <w:rFonts w:ascii="Outfit" w:hAnsi="Outfit" w:cs="Arial"/>
          <w:sz w:val="22"/>
          <w:szCs w:val="22"/>
        </w:rPr>
        <w:t xml:space="preserve">With the UAE's $163 billion investment in renewable energy and the strong, longstanding partnership between France and the UAE in the energy sector, significant opportunities for further collaboration are emerging. The </w:t>
      </w:r>
      <w:r w:rsidR="00D60E94" w:rsidRPr="00FD357B">
        <w:rPr>
          <w:rFonts w:ascii="Outfit" w:hAnsi="Outfit" w:cs="Arial"/>
          <w:sz w:val="22"/>
          <w:szCs w:val="22"/>
        </w:rPr>
        <w:t>UAE</w:t>
      </w:r>
      <w:r w:rsidR="00934468">
        <w:rPr>
          <w:rFonts w:ascii="Outfit" w:hAnsi="Outfit" w:cs="Arial"/>
          <w:sz w:val="22"/>
          <w:szCs w:val="22"/>
        </w:rPr>
        <w:t>-</w:t>
      </w:r>
      <w:r w:rsidR="00087C3B" w:rsidRPr="00FD357B">
        <w:rPr>
          <w:rFonts w:ascii="Outfit" w:hAnsi="Outfit" w:cs="Arial"/>
          <w:sz w:val="22"/>
          <w:szCs w:val="22"/>
        </w:rPr>
        <w:t xml:space="preserve"> France </w:t>
      </w:r>
      <w:r w:rsidRPr="00FD357B">
        <w:rPr>
          <w:rFonts w:ascii="Outfit" w:hAnsi="Outfit" w:cs="Arial"/>
          <w:sz w:val="22"/>
          <w:szCs w:val="22"/>
        </w:rPr>
        <w:t xml:space="preserve">Energy Days serve as a key </w:t>
      </w:r>
      <w:r w:rsidR="00934468">
        <w:rPr>
          <w:rFonts w:ascii="Outfit" w:hAnsi="Outfit" w:cs="Arial"/>
          <w:sz w:val="22"/>
          <w:szCs w:val="22"/>
        </w:rPr>
        <w:t>forum</w:t>
      </w:r>
      <w:r w:rsidR="00934468" w:rsidRPr="00FD357B">
        <w:rPr>
          <w:rFonts w:ascii="Outfit" w:hAnsi="Outfit" w:cs="Arial"/>
          <w:sz w:val="22"/>
          <w:szCs w:val="22"/>
        </w:rPr>
        <w:t xml:space="preserve"> </w:t>
      </w:r>
      <w:r w:rsidRPr="00FD357B">
        <w:rPr>
          <w:rFonts w:ascii="Outfit" w:hAnsi="Outfit" w:cs="Arial"/>
          <w:sz w:val="22"/>
          <w:szCs w:val="22"/>
        </w:rPr>
        <w:t>for industry stakeholders to come together, address pressing energy challenges, and explore new avenues for cooperation. This event not only foster</w:t>
      </w:r>
      <w:r w:rsidR="00934468">
        <w:rPr>
          <w:rFonts w:ascii="Outfit" w:hAnsi="Outfit" w:cs="Arial"/>
          <w:sz w:val="22"/>
          <w:szCs w:val="22"/>
        </w:rPr>
        <w:t>s</w:t>
      </w:r>
      <w:r w:rsidRPr="00FD357B">
        <w:rPr>
          <w:rFonts w:ascii="Outfit" w:hAnsi="Outfit" w:cs="Arial"/>
          <w:sz w:val="22"/>
          <w:szCs w:val="22"/>
        </w:rPr>
        <w:t xml:space="preserve"> dialogue but also create</w:t>
      </w:r>
      <w:r w:rsidR="00D11B91">
        <w:rPr>
          <w:rFonts w:ascii="Outfit" w:hAnsi="Outfit" w:cs="Arial"/>
          <w:sz w:val="22"/>
          <w:szCs w:val="22"/>
        </w:rPr>
        <w:t>s</w:t>
      </w:r>
      <w:r w:rsidRPr="00FD357B">
        <w:rPr>
          <w:rFonts w:ascii="Outfit" w:hAnsi="Outfit" w:cs="Arial"/>
          <w:sz w:val="22"/>
          <w:szCs w:val="22"/>
        </w:rPr>
        <w:t xml:space="preserve"> valuable business opportunities between two nations committed to shaping a cleaner and greener future, united by shared sustainability goals and ambitions for a low-carbon future.</w:t>
      </w:r>
    </w:p>
    <w:p w14:paraId="0EF7EE7E" w14:textId="77777777" w:rsidR="0059075F" w:rsidRPr="00FD357B" w:rsidRDefault="0059075F" w:rsidP="00713DA7">
      <w:pPr>
        <w:jc w:val="both"/>
        <w:rPr>
          <w:rFonts w:ascii="Outfit" w:hAnsi="Outfit" w:cs="Arial"/>
          <w:b/>
          <w:bCs/>
          <w:sz w:val="22"/>
          <w:szCs w:val="22"/>
          <w:u w:val="single"/>
        </w:rPr>
      </w:pPr>
    </w:p>
    <w:p w14:paraId="0931DB86" w14:textId="77777777" w:rsidR="0059075F" w:rsidRPr="00FD357B" w:rsidRDefault="0059075F" w:rsidP="0059075F">
      <w:pPr>
        <w:pStyle w:val="paragraph"/>
        <w:spacing w:before="0" w:beforeAutospacing="0" w:after="0" w:afterAutospacing="0"/>
        <w:jc w:val="center"/>
        <w:textAlignment w:val="baseline"/>
        <w:rPr>
          <w:rFonts w:ascii="Outfit" w:hAnsi="Outfit" w:cs="Arial"/>
          <w:b/>
          <w:bCs/>
          <w:sz w:val="22"/>
          <w:szCs w:val="22"/>
        </w:rPr>
      </w:pPr>
      <w:r w:rsidRPr="00FD357B">
        <w:rPr>
          <w:rFonts w:ascii="Outfit" w:hAnsi="Outfit" w:cs="Arial"/>
          <w:b/>
          <w:bCs/>
          <w:sz w:val="22"/>
          <w:szCs w:val="22"/>
        </w:rPr>
        <w:t>ENDS</w:t>
      </w:r>
    </w:p>
    <w:p w14:paraId="58BF4CD0" w14:textId="77777777" w:rsidR="0059075F" w:rsidRPr="00FD357B" w:rsidRDefault="0059075F" w:rsidP="0059075F">
      <w:pPr>
        <w:pStyle w:val="paragraph"/>
        <w:spacing w:before="0" w:beforeAutospacing="0" w:after="0" w:afterAutospacing="0"/>
        <w:jc w:val="center"/>
        <w:textAlignment w:val="baseline"/>
        <w:rPr>
          <w:rFonts w:ascii="Outfit" w:hAnsi="Outfit" w:cs="Arial"/>
          <w:b/>
          <w:bCs/>
          <w:sz w:val="22"/>
          <w:szCs w:val="22"/>
        </w:rPr>
      </w:pPr>
      <w:r w:rsidRPr="00934468">
        <w:rPr>
          <w:rFonts w:ascii="Outfit" w:hAnsi="Outfit"/>
          <w:noProof/>
        </w:rPr>
        <mc:AlternateContent>
          <mc:Choice Requires="wps">
            <w:drawing>
              <wp:anchor distT="4294967294" distB="4294967294" distL="0" distR="0" simplePos="0" relativeHeight="251658242" behindDoc="1" locked="0" layoutInCell="1" allowOverlap="1" wp14:anchorId="7825ED27" wp14:editId="6207DB57">
                <wp:simplePos x="0" y="0"/>
                <wp:positionH relativeFrom="margin">
                  <wp:posOffset>1995170</wp:posOffset>
                </wp:positionH>
                <wp:positionV relativeFrom="paragraph">
                  <wp:posOffset>267970</wp:posOffset>
                </wp:positionV>
                <wp:extent cx="1800225" cy="9525"/>
                <wp:effectExtent l="19050" t="38100" r="47625" b="47625"/>
                <wp:wrapTopAndBottom/>
                <wp:docPr id="726640845" name="Connecteur droit 726640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9525"/>
                        </a:xfrm>
                        <a:prstGeom prst="line">
                          <a:avLst/>
                        </a:prstGeom>
                        <a:noFill/>
                        <a:ln w="68148">
                          <a:solidFill>
                            <a:srgbClr val="E22019"/>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094C2F" id="Connecteur droit 726640845" o:spid="_x0000_s1026" style="position:absolute;z-index:-251658238;visibility:visible;mso-wrap-style:square;mso-width-percent:0;mso-height-percent:0;mso-wrap-distance-left:0;mso-wrap-distance-top:-6e-5mm;mso-wrap-distance-right:0;mso-wrap-distance-bottom:-6e-5mm;mso-position-horizontal:absolute;mso-position-horizontal-relative:margin;mso-position-vertical:absolute;mso-position-vertical-relative:text;mso-width-percent:0;mso-height-percent:0;mso-width-relative:page;mso-height-relative:page" from="157.1pt,21.1pt" to="298.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" strokecolor="#e22019" strokeweight="1.893mm">
                <w10:wrap type="topAndBottom" anchorx="margin"/>
              </v:line>
            </w:pict>
          </mc:Fallback>
        </mc:AlternateContent>
      </w:r>
    </w:p>
    <w:p w14:paraId="4A2E41ED" w14:textId="77777777" w:rsidR="0059075F" w:rsidRPr="00FD357B" w:rsidRDefault="0059075F" w:rsidP="0059075F">
      <w:pPr>
        <w:widowControl w:val="0"/>
        <w:spacing w:before="93" w:line="292" w:lineRule="auto"/>
        <w:textAlignment w:val="baseline"/>
        <w:rPr>
          <w:rFonts w:ascii="Outfit" w:eastAsia="Arial" w:hAnsi="Outfit" w:cs="Arial"/>
          <w:color w:val="4C626D"/>
          <w:sz w:val="22"/>
          <w:szCs w:val="22"/>
        </w:rPr>
      </w:pPr>
    </w:p>
    <w:p w14:paraId="24E06276" w14:textId="3D71D807" w:rsidR="0059075F" w:rsidRPr="00FD357B" w:rsidRDefault="0059075F" w:rsidP="0059075F">
      <w:pPr>
        <w:jc w:val="both"/>
        <w:rPr>
          <w:rFonts w:ascii="Outfit" w:hAnsi="Outfit" w:cs="Arial"/>
          <w:b/>
          <w:bCs/>
          <w:sz w:val="22"/>
          <w:szCs w:val="22"/>
          <w:u w:val="single"/>
        </w:rPr>
      </w:pPr>
      <w:r w:rsidRPr="00FD357B">
        <w:rPr>
          <w:rFonts w:ascii="Outfit" w:hAnsi="Outfit" w:cs="Arial"/>
          <w:b/>
          <w:bCs/>
          <w:sz w:val="22"/>
          <w:szCs w:val="22"/>
          <w:u w:val="single"/>
        </w:rPr>
        <w:lastRenderedPageBreak/>
        <w:t xml:space="preserve">Note to Editors: </w:t>
      </w:r>
    </w:p>
    <w:p w14:paraId="3FC57277" w14:textId="77777777" w:rsidR="0059075F" w:rsidRPr="00FD357B" w:rsidRDefault="0059075F" w:rsidP="0059075F">
      <w:pPr>
        <w:jc w:val="both"/>
        <w:rPr>
          <w:rFonts w:ascii="Outfit" w:hAnsi="Outfit" w:cs="Arial"/>
          <w:b/>
          <w:bCs/>
          <w:sz w:val="22"/>
          <w:szCs w:val="22"/>
        </w:rPr>
      </w:pPr>
      <w:r w:rsidRPr="00FD357B">
        <w:rPr>
          <w:rFonts w:ascii="Outfit" w:hAnsi="Outfit" w:cs="Arial"/>
          <w:b/>
          <w:bCs/>
          <w:sz w:val="22"/>
          <w:szCs w:val="22"/>
        </w:rPr>
        <w:t xml:space="preserve">For more information about the participating companies: </w:t>
      </w:r>
    </w:p>
    <w:p w14:paraId="14C504B1"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FF0000"/>
          <w:sz w:val="22"/>
          <w:szCs w:val="22"/>
          <w:lang w:val="fr-FR"/>
        </w:rPr>
      </w:pPr>
      <w:r>
        <w:fldChar w:fldCharType="begin"/>
      </w:r>
      <w:r w:rsidRPr="00C4330D">
        <w:rPr>
          <w:lang w:val="fr-FR"/>
        </w:rPr>
        <w:instrText>HYPERLINK "https://www.airliquide.com/fr" \h</w:instrText>
      </w:r>
      <w:r>
        <w:fldChar w:fldCharType="separate"/>
      </w:r>
      <w:r w:rsidRPr="00F83701">
        <w:rPr>
          <w:rStyle w:val="Lienhypertexte"/>
          <w:rFonts w:ascii="Outfit" w:hAnsi="Outfit" w:cs="Arial"/>
          <w:b/>
          <w:bCs/>
          <w:sz w:val="22"/>
          <w:szCs w:val="22"/>
          <w:lang w:val="fr-FR"/>
        </w:rPr>
        <w:t>AIR LIQUIDE</w:t>
      </w:r>
      <w:r>
        <w:rPr>
          <w:rStyle w:val="Lienhypertexte"/>
          <w:rFonts w:ascii="Outfit" w:hAnsi="Outfit" w:cs="Arial"/>
          <w:b/>
          <w:bCs/>
          <w:sz w:val="22"/>
          <w:szCs w:val="22"/>
          <w:lang w:val="fr-FR"/>
        </w:rPr>
        <w:fldChar w:fldCharType="end"/>
      </w:r>
    </w:p>
    <w:p w14:paraId="6551BC63" w14:textId="77777777" w:rsidR="0059075F" w:rsidRPr="00F83701" w:rsidRDefault="0059075F" w:rsidP="0059075F">
      <w:pPr>
        <w:pStyle w:val="paragraph"/>
        <w:spacing w:before="0" w:beforeAutospacing="0" w:after="0" w:afterAutospacing="0"/>
        <w:jc w:val="both"/>
        <w:textAlignment w:val="baseline"/>
        <w:rPr>
          <w:rStyle w:val="eop"/>
          <w:rFonts w:ascii="Outfit" w:hAnsi="Outfit" w:cs="Arial"/>
          <w:sz w:val="22"/>
          <w:szCs w:val="22"/>
          <w:lang w:val="fr-FR"/>
        </w:rPr>
      </w:pPr>
    </w:p>
    <w:p w14:paraId="0BB503C0"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FF0000"/>
          <w:sz w:val="22"/>
          <w:szCs w:val="22"/>
          <w:lang w:val="fr-FR"/>
        </w:rPr>
      </w:pPr>
      <w:r>
        <w:fldChar w:fldCharType="begin"/>
      </w:r>
      <w:r w:rsidRPr="00C4330D">
        <w:rPr>
          <w:lang w:val="fr-FR"/>
        </w:rPr>
        <w:instrText>HYPERLINK "https://www.altrad.com/en/"</w:instrText>
      </w:r>
      <w:r>
        <w:fldChar w:fldCharType="separate"/>
      </w:r>
      <w:r w:rsidRPr="00F83701">
        <w:rPr>
          <w:rStyle w:val="Lienhypertexte"/>
          <w:rFonts w:ascii="Outfit" w:hAnsi="Outfit" w:cs="Arial"/>
          <w:b/>
          <w:bCs/>
          <w:sz w:val="22"/>
          <w:szCs w:val="22"/>
          <w:lang w:val="fr-FR"/>
        </w:rPr>
        <w:t>ALTRAD</w:t>
      </w:r>
      <w:r>
        <w:rPr>
          <w:rStyle w:val="Lienhypertexte"/>
          <w:rFonts w:ascii="Outfit" w:hAnsi="Outfit" w:cs="Arial"/>
          <w:b/>
          <w:bCs/>
          <w:sz w:val="22"/>
          <w:szCs w:val="22"/>
          <w:lang w:val="fr-FR"/>
        </w:rPr>
        <w:fldChar w:fldCharType="end"/>
      </w:r>
    </w:p>
    <w:p w14:paraId="3A5D91CD" w14:textId="77777777" w:rsidR="0059075F" w:rsidRPr="00F83701" w:rsidRDefault="0059075F" w:rsidP="0059075F">
      <w:pPr>
        <w:pStyle w:val="paragraph"/>
        <w:spacing w:before="0" w:beforeAutospacing="0" w:after="0" w:afterAutospacing="0"/>
        <w:jc w:val="both"/>
        <w:textAlignment w:val="baseline"/>
        <w:rPr>
          <w:rFonts w:ascii="Outfit" w:hAnsi="Outfit" w:cs="Arial"/>
          <w:b/>
          <w:bCs/>
          <w:sz w:val="22"/>
          <w:szCs w:val="22"/>
          <w:lang w:val="fr-FR"/>
        </w:rPr>
      </w:pPr>
    </w:p>
    <w:p w14:paraId="32AF3007" w14:textId="77777777" w:rsidR="0059075F" w:rsidRPr="00F83701" w:rsidRDefault="0059075F" w:rsidP="0059075F">
      <w:pPr>
        <w:pStyle w:val="paragraph"/>
        <w:spacing w:before="0" w:beforeAutospacing="0" w:after="0" w:afterAutospacing="0"/>
        <w:jc w:val="both"/>
        <w:textAlignment w:val="baseline"/>
        <w:rPr>
          <w:rFonts w:ascii="Outfit" w:hAnsi="Outfit" w:cs="Arial"/>
          <w:b/>
          <w:bCs/>
          <w:sz w:val="22"/>
          <w:szCs w:val="22"/>
          <w:lang w:val="fr-FR"/>
        </w:rPr>
      </w:pPr>
      <w:r>
        <w:fldChar w:fldCharType="begin"/>
      </w:r>
      <w:r w:rsidRPr="00C4330D">
        <w:rPr>
          <w:lang w:val="fr-FR"/>
        </w:rPr>
        <w:instrText>HYPERLINK "https://www.aventa.fr/"</w:instrText>
      </w:r>
      <w:r>
        <w:fldChar w:fldCharType="separate"/>
      </w:r>
      <w:r w:rsidRPr="00F83701">
        <w:rPr>
          <w:rStyle w:val="Lienhypertexte"/>
          <w:rFonts w:ascii="Outfit" w:hAnsi="Outfit" w:cs="Arial"/>
          <w:b/>
          <w:bCs/>
          <w:sz w:val="22"/>
          <w:szCs w:val="22"/>
          <w:lang w:val="fr-FR"/>
        </w:rPr>
        <w:t>AVENTA</w:t>
      </w:r>
      <w:r>
        <w:rPr>
          <w:rStyle w:val="Lienhypertexte"/>
          <w:rFonts w:ascii="Outfit" w:hAnsi="Outfit" w:cs="Arial"/>
          <w:b/>
          <w:bCs/>
          <w:sz w:val="22"/>
          <w:szCs w:val="22"/>
          <w:lang w:val="fr-FR"/>
        </w:rPr>
        <w:fldChar w:fldCharType="end"/>
      </w:r>
    </w:p>
    <w:p w14:paraId="05D24C1F" w14:textId="77777777" w:rsidR="0059075F" w:rsidRPr="00F83701" w:rsidRDefault="0059075F" w:rsidP="0059075F">
      <w:pPr>
        <w:pStyle w:val="paragraph"/>
        <w:spacing w:before="0" w:beforeAutospacing="0" w:after="0" w:afterAutospacing="0"/>
        <w:jc w:val="both"/>
        <w:textAlignment w:val="baseline"/>
        <w:rPr>
          <w:rFonts w:ascii="Outfit" w:hAnsi="Outfit"/>
          <w:lang w:val="fr-FR"/>
        </w:rPr>
      </w:pPr>
    </w:p>
    <w:p w14:paraId="6FBEF0FD"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FFC000"/>
          <w:sz w:val="22"/>
          <w:szCs w:val="22"/>
          <w:lang w:val="fr-FR"/>
        </w:rPr>
      </w:pPr>
      <w:r>
        <w:fldChar w:fldCharType="begin"/>
      </w:r>
      <w:r w:rsidRPr="00C4330D">
        <w:rPr>
          <w:lang w:val="fr-FR"/>
        </w:rPr>
        <w:instrText>HYPERLINK "https://www.cma-cgm.com/"</w:instrText>
      </w:r>
      <w:r>
        <w:fldChar w:fldCharType="separate"/>
      </w:r>
      <w:r w:rsidRPr="00F83701">
        <w:rPr>
          <w:rStyle w:val="Lienhypertexte"/>
          <w:rFonts w:ascii="Outfit" w:hAnsi="Outfit" w:cs="Arial"/>
          <w:b/>
          <w:bCs/>
          <w:sz w:val="22"/>
          <w:szCs w:val="22"/>
          <w:lang w:val="fr-FR"/>
        </w:rPr>
        <w:t>CMA-CGM</w:t>
      </w:r>
      <w:r>
        <w:rPr>
          <w:rStyle w:val="Lienhypertexte"/>
          <w:rFonts w:ascii="Outfit" w:hAnsi="Outfit" w:cs="Arial"/>
          <w:b/>
          <w:bCs/>
          <w:sz w:val="22"/>
          <w:szCs w:val="22"/>
          <w:lang w:val="fr-FR"/>
        </w:rPr>
        <w:fldChar w:fldCharType="end"/>
      </w:r>
    </w:p>
    <w:p w14:paraId="0B300ECD"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FFC000"/>
          <w:sz w:val="22"/>
          <w:szCs w:val="22"/>
          <w:lang w:val="fr-FR"/>
        </w:rPr>
      </w:pPr>
    </w:p>
    <w:p w14:paraId="4DB48FBC"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FFC000"/>
          <w:sz w:val="22"/>
          <w:szCs w:val="22"/>
          <w:lang w:val="fr-FR"/>
        </w:rPr>
      </w:pPr>
      <w:r>
        <w:fldChar w:fldCharType="begin"/>
      </w:r>
      <w:r w:rsidRPr="00C4330D">
        <w:rPr>
          <w:lang w:val="fr-FR"/>
        </w:rPr>
        <w:instrText>HYPERLINK "https://www.3ds.com/"</w:instrText>
      </w:r>
      <w:r>
        <w:fldChar w:fldCharType="separate"/>
      </w:r>
      <w:r w:rsidRPr="00F83701">
        <w:rPr>
          <w:rStyle w:val="Lienhypertexte"/>
          <w:rFonts w:ascii="Outfit" w:hAnsi="Outfit" w:cs="Arial"/>
          <w:b/>
          <w:bCs/>
          <w:sz w:val="22"/>
          <w:szCs w:val="22"/>
          <w:lang w:val="fr-FR"/>
        </w:rPr>
        <w:t>DASSAULT SYSTEMES</w:t>
      </w:r>
      <w:r>
        <w:rPr>
          <w:rStyle w:val="Lienhypertexte"/>
          <w:rFonts w:ascii="Outfit" w:hAnsi="Outfit" w:cs="Arial"/>
          <w:b/>
          <w:bCs/>
          <w:sz w:val="22"/>
          <w:szCs w:val="22"/>
          <w:lang w:val="fr-FR"/>
        </w:rPr>
        <w:fldChar w:fldCharType="end"/>
      </w:r>
    </w:p>
    <w:p w14:paraId="22FB0128" w14:textId="77777777" w:rsidR="0059075F" w:rsidRPr="00F83701" w:rsidRDefault="0059075F" w:rsidP="0059075F">
      <w:pPr>
        <w:pStyle w:val="paragraph"/>
        <w:spacing w:before="0" w:beforeAutospacing="0" w:after="0" w:afterAutospacing="0"/>
        <w:jc w:val="both"/>
        <w:textAlignment w:val="baseline"/>
        <w:rPr>
          <w:rFonts w:ascii="Outfit" w:hAnsi="Outfit"/>
          <w:lang w:val="fr-FR"/>
        </w:rPr>
      </w:pPr>
    </w:p>
    <w:p w14:paraId="1268178D" w14:textId="77777777" w:rsidR="0059075F" w:rsidRPr="00F83701" w:rsidRDefault="0059075F" w:rsidP="0059075F">
      <w:pPr>
        <w:pStyle w:val="paragraph"/>
        <w:spacing w:before="0" w:beforeAutospacing="0" w:after="0" w:afterAutospacing="0"/>
        <w:jc w:val="both"/>
        <w:textAlignment w:val="baseline"/>
        <w:rPr>
          <w:rFonts w:ascii="Outfit" w:hAnsi="Outfit" w:cs="Arial"/>
          <w:b/>
          <w:bCs/>
          <w:sz w:val="22"/>
          <w:szCs w:val="22"/>
          <w:lang w:val="fr-FR"/>
        </w:rPr>
      </w:pPr>
      <w:r>
        <w:fldChar w:fldCharType="begin"/>
      </w:r>
      <w:r w:rsidRPr="00C4330D">
        <w:rPr>
          <w:lang w:val="fr-FR"/>
        </w:rPr>
        <w:instrText>HYPERLINK "http://www.dolfines.com"</w:instrText>
      </w:r>
      <w:r>
        <w:fldChar w:fldCharType="separate"/>
      </w:r>
      <w:r w:rsidRPr="00F83701">
        <w:rPr>
          <w:rStyle w:val="Lienhypertexte"/>
          <w:rFonts w:ascii="Outfit" w:hAnsi="Outfit" w:cs="Arial"/>
          <w:b/>
          <w:bCs/>
          <w:sz w:val="22"/>
          <w:szCs w:val="22"/>
          <w:lang w:val="fr-FR"/>
        </w:rPr>
        <w:t>DOLFINES</w:t>
      </w:r>
      <w:r>
        <w:rPr>
          <w:rStyle w:val="Lienhypertexte"/>
          <w:rFonts w:ascii="Outfit" w:hAnsi="Outfit" w:cs="Arial"/>
          <w:b/>
          <w:bCs/>
          <w:sz w:val="22"/>
          <w:szCs w:val="22"/>
          <w:lang w:val="fr-FR"/>
        </w:rPr>
        <w:fldChar w:fldCharType="end"/>
      </w:r>
    </w:p>
    <w:p w14:paraId="3E5C42A8" w14:textId="77777777" w:rsidR="0059075F" w:rsidRPr="00F83701" w:rsidRDefault="0059075F" w:rsidP="0059075F">
      <w:pPr>
        <w:pStyle w:val="paragraph"/>
        <w:spacing w:before="0" w:beforeAutospacing="0" w:after="0" w:afterAutospacing="0"/>
        <w:jc w:val="both"/>
        <w:textAlignment w:val="baseline"/>
        <w:rPr>
          <w:rStyle w:val="eop"/>
          <w:rFonts w:ascii="Outfit" w:hAnsi="Outfit" w:cs="Arial"/>
          <w:color w:val="FF0000"/>
          <w:sz w:val="22"/>
          <w:szCs w:val="22"/>
          <w:lang w:val="fr-FR"/>
        </w:rPr>
      </w:pPr>
    </w:p>
    <w:p w14:paraId="7475F6FA" w14:textId="77777777" w:rsidR="0059075F" w:rsidRPr="00F83701" w:rsidRDefault="0059075F" w:rsidP="0059075F">
      <w:pPr>
        <w:pStyle w:val="paragraph"/>
        <w:spacing w:before="0" w:beforeAutospacing="0" w:after="0" w:afterAutospacing="0"/>
        <w:jc w:val="both"/>
        <w:textAlignment w:val="baseline"/>
        <w:rPr>
          <w:rStyle w:val="Lienhypertexte"/>
          <w:rFonts w:ascii="Outfit" w:hAnsi="Outfit" w:cs="Arial"/>
          <w:b/>
          <w:bCs/>
          <w:sz w:val="22"/>
          <w:szCs w:val="22"/>
          <w:lang w:val="fr-FR"/>
        </w:rPr>
      </w:pPr>
      <w:r>
        <w:fldChar w:fldCharType="begin"/>
      </w:r>
      <w:r w:rsidRPr="00C4330D">
        <w:rPr>
          <w:lang w:val="fr-FR"/>
        </w:rPr>
        <w:instrText>HYPERLINK "https://www.enova-me.com/"</w:instrText>
      </w:r>
      <w:r>
        <w:fldChar w:fldCharType="separate"/>
      </w:r>
      <w:r w:rsidRPr="00F83701">
        <w:rPr>
          <w:rStyle w:val="Lienhypertexte"/>
          <w:rFonts w:ascii="Outfit" w:hAnsi="Outfit" w:cs="Arial"/>
          <w:b/>
          <w:bCs/>
          <w:sz w:val="22"/>
          <w:szCs w:val="22"/>
          <w:lang w:val="fr-FR"/>
        </w:rPr>
        <w:t>ENOVA</w:t>
      </w:r>
      <w:r>
        <w:rPr>
          <w:rStyle w:val="Lienhypertexte"/>
          <w:rFonts w:ascii="Outfit" w:hAnsi="Outfit" w:cs="Arial"/>
          <w:b/>
          <w:bCs/>
          <w:sz w:val="22"/>
          <w:szCs w:val="22"/>
          <w:lang w:val="fr-FR"/>
        </w:rPr>
        <w:fldChar w:fldCharType="end"/>
      </w:r>
    </w:p>
    <w:p w14:paraId="6C90CDC1" w14:textId="77777777" w:rsidR="0059075F" w:rsidRPr="00F83701" w:rsidRDefault="0059075F" w:rsidP="0059075F">
      <w:pPr>
        <w:pStyle w:val="paragraph"/>
        <w:spacing w:before="0" w:beforeAutospacing="0" w:after="0" w:afterAutospacing="0"/>
        <w:jc w:val="both"/>
        <w:textAlignment w:val="baseline"/>
        <w:rPr>
          <w:rStyle w:val="Lienhypertexte"/>
          <w:rFonts w:ascii="Outfit" w:hAnsi="Outfit" w:cs="Arial"/>
          <w:b/>
          <w:bCs/>
          <w:sz w:val="22"/>
          <w:szCs w:val="22"/>
          <w:lang w:val="fr-FR"/>
        </w:rPr>
      </w:pPr>
    </w:p>
    <w:p w14:paraId="0A32458D"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000000"/>
          <w:sz w:val="22"/>
          <w:szCs w:val="22"/>
          <w:lang w:val="fr-FR"/>
        </w:rPr>
      </w:pPr>
      <w:r>
        <w:fldChar w:fldCharType="begin"/>
      </w:r>
      <w:r w:rsidRPr="00C4330D">
        <w:rPr>
          <w:lang w:val="fr-FR"/>
        </w:rPr>
        <w:instrText>HYPERLINK "https://uae.edf.com/en"</w:instrText>
      </w:r>
      <w:r>
        <w:fldChar w:fldCharType="separate"/>
      </w:r>
      <w:r w:rsidRPr="00F83701">
        <w:rPr>
          <w:rStyle w:val="Lienhypertexte"/>
          <w:rFonts w:ascii="Outfit" w:hAnsi="Outfit" w:cs="Arial"/>
          <w:b/>
          <w:bCs/>
          <w:sz w:val="22"/>
          <w:szCs w:val="22"/>
          <w:lang w:val="fr-FR"/>
        </w:rPr>
        <w:t>EDF</w:t>
      </w:r>
      <w:r>
        <w:rPr>
          <w:rStyle w:val="Lienhypertexte"/>
          <w:rFonts w:ascii="Outfit" w:hAnsi="Outfit" w:cs="Arial"/>
          <w:b/>
          <w:bCs/>
          <w:sz w:val="22"/>
          <w:szCs w:val="22"/>
          <w:lang w:val="fr-FR"/>
        </w:rPr>
        <w:fldChar w:fldCharType="end"/>
      </w:r>
    </w:p>
    <w:p w14:paraId="45A2DD02" w14:textId="77777777" w:rsidR="0059075F" w:rsidRPr="00F83701" w:rsidRDefault="0059075F" w:rsidP="0059075F">
      <w:pPr>
        <w:pStyle w:val="paragraph"/>
        <w:spacing w:before="0" w:beforeAutospacing="0" w:after="0" w:afterAutospacing="0"/>
        <w:jc w:val="both"/>
        <w:textAlignment w:val="baseline"/>
        <w:rPr>
          <w:rFonts w:ascii="Outfit" w:hAnsi="Outfit"/>
          <w:lang w:val="fr-FR"/>
        </w:rPr>
      </w:pPr>
    </w:p>
    <w:p w14:paraId="140564B4"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FFC000"/>
          <w:sz w:val="22"/>
          <w:szCs w:val="22"/>
          <w:lang w:val="fr-FR"/>
        </w:rPr>
      </w:pPr>
      <w:r>
        <w:fldChar w:fldCharType="begin"/>
      </w:r>
      <w:r w:rsidRPr="00C4330D">
        <w:rPr>
          <w:lang w:val="fr-FR"/>
        </w:rPr>
        <w:instrText>HYPERLINK "https://www.fujielectric.fr/"</w:instrText>
      </w:r>
      <w:r>
        <w:fldChar w:fldCharType="separate"/>
      </w:r>
      <w:r w:rsidRPr="00F83701">
        <w:rPr>
          <w:rStyle w:val="Lienhypertexte"/>
          <w:rFonts w:ascii="Outfit" w:hAnsi="Outfit" w:cs="Arial"/>
          <w:b/>
          <w:bCs/>
          <w:sz w:val="22"/>
          <w:szCs w:val="22"/>
          <w:lang w:val="fr-FR"/>
        </w:rPr>
        <w:t>FUJI ELECTRIC FRANCE</w:t>
      </w:r>
      <w:r>
        <w:rPr>
          <w:rStyle w:val="Lienhypertexte"/>
          <w:rFonts w:ascii="Outfit" w:hAnsi="Outfit" w:cs="Arial"/>
          <w:b/>
          <w:bCs/>
          <w:sz w:val="22"/>
          <w:szCs w:val="22"/>
          <w:lang w:val="fr-FR"/>
        </w:rPr>
        <w:fldChar w:fldCharType="end"/>
      </w:r>
    </w:p>
    <w:p w14:paraId="2DF5121A" w14:textId="77777777" w:rsidR="0059075F" w:rsidRPr="00F83701" w:rsidRDefault="0059075F" w:rsidP="0059075F">
      <w:pPr>
        <w:pStyle w:val="paragraph"/>
        <w:spacing w:before="0" w:beforeAutospacing="0" w:after="0" w:afterAutospacing="0"/>
        <w:jc w:val="both"/>
        <w:textAlignment w:val="baseline"/>
        <w:rPr>
          <w:rFonts w:ascii="Outfit" w:hAnsi="Outfit" w:cs="Arial"/>
          <w:b/>
          <w:bCs/>
          <w:color w:val="FF0000"/>
          <w:sz w:val="22"/>
          <w:szCs w:val="22"/>
          <w:lang w:val="fr-FR"/>
        </w:rPr>
      </w:pPr>
    </w:p>
    <w:p w14:paraId="2DC43894" w14:textId="77777777" w:rsidR="0059075F" w:rsidRPr="00F83701" w:rsidRDefault="0059075F" w:rsidP="0059075F">
      <w:pPr>
        <w:spacing w:after="0" w:line="240" w:lineRule="auto"/>
        <w:jc w:val="both"/>
        <w:rPr>
          <w:rFonts w:ascii="Outfit" w:eastAsia="Times New Roman" w:hAnsi="Outfit" w:cs="Arial"/>
          <w:b/>
          <w:bCs/>
          <w:kern w:val="0"/>
          <w:sz w:val="22"/>
          <w:szCs w:val="22"/>
          <w:lang w:val="fr-FR" w:eastAsia="fr-FR"/>
          <w14:ligatures w14:val="none"/>
        </w:rPr>
      </w:pPr>
      <w:r>
        <w:fldChar w:fldCharType="begin"/>
      </w:r>
      <w:r w:rsidRPr="00C4330D">
        <w:rPr>
          <w:lang w:val="fr-FR"/>
        </w:rPr>
        <w:instrText>HYPERLINK "https://normandie.ccibusiness.fr/en/node/5218"</w:instrText>
      </w:r>
      <w:r>
        <w:fldChar w:fldCharType="separate"/>
      </w:r>
      <w:r w:rsidRPr="00F83701">
        <w:rPr>
          <w:rStyle w:val="Lienhypertexte"/>
          <w:rFonts w:ascii="Outfit" w:eastAsia="Times New Roman" w:hAnsi="Outfit" w:cs="Arial"/>
          <w:b/>
          <w:bCs/>
          <w:kern w:val="0"/>
          <w:sz w:val="22"/>
          <w:szCs w:val="22"/>
          <w:lang w:val="fr-FR" w:eastAsia="fr-FR"/>
          <w14:ligatures w14:val="none"/>
        </w:rPr>
        <w:t>GRENIER ASSISTANCE TECHNIQUE ET SUPERVISION</w:t>
      </w:r>
      <w:r>
        <w:rPr>
          <w:rStyle w:val="Lienhypertexte"/>
          <w:rFonts w:ascii="Outfit" w:eastAsia="Times New Roman" w:hAnsi="Outfit" w:cs="Arial"/>
          <w:b/>
          <w:bCs/>
          <w:kern w:val="0"/>
          <w:sz w:val="22"/>
          <w:szCs w:val="22"/>
          <w:lang w:val="fr-FR" w:eastAsia="fr-FR"/>
          <w14:ligatures w14:val="none"/>
        </w:rPr>
        <w:fldChar w:fldCharType="end"/>
      </w:r>
    </w:p>
    <w:p w14:paraId="5BBB4408" w14:textId="77777777" w:rsidR="0059075F" w:rsidRPr="00F83701" w:rsidRDefault="0059075F" w:rsidP="0059075F">
      <w:pPr>
        <w:pStyle w:val="paragraph"/>
        <w:spacing w:before="0" w:beforeAutospacing="0" w:after="0" w:afterAutospacing="0"/>
        <w:jc w:val="both"/>
        <w:textAlignment w:val="baseline"/>
        <w:rPr>
          <w:rFonts w:ascii="Outfit" w:hAnsi="Outfit"/>
          <w:lang w:val="fr-FR"/>
        </w:rPr>
      </w:pPr>
    </w:p>
    <w:p w14:paraId="3A2DBE93" w14:textId="77777777" w:rsidR="0059075F" w:rsidRPr="00C50338" w:rsidRDefault="0059075F" w:rsidP="0059075F">
      <w:pPr>
        <w:pStyle w:val="paragraph"/>
        <w:spacing w:before="0" w:beforeAutospacing="0" w:after="0" w:afterAutospacing="0"/>
        <w:jc w:val="both"/>
        <w:textAlignment w:val="baseline"/>
        <w:rPr>
          <w:rStyle w:val="eop"/>
          <w:rFonts w:ascii="Outfit" w:eastAsiaTheme="majorEastAsia" w:hAnsi="Outfit" w:cs="Arial"/>
          <w:sz w:val="22"/>
          <w:szCs w:val="22"/>
          <w:lang w:val="fr-FR"/>
        </w:rPr>
      </w:pPr>
      <w:hyperlink r:id="rId13" w:history="1">
        <w:r w:rsidRPr="00C50338">
          <w:rPr>
            <w:rStyle w:val="Lienhypertexte"/>
            <w:rFonts w:ascii="Outfit" w:hAnsi="Outfit" w:cs="Arial"/>
            <w:b/>
            <w:bCs/>
            <w:sz w:val="22"/>
            <w:szCs w:val="22"/>
            <w:lang w:val="fr-FR"/>
          </w:rPr>
          <w:t>H-EXPERTISE SERVICES S.A.S.</w:t>
        </w:r>
      </w:hyperlink>
    </w:p>
    <w:p w14:paraId="07F4D4D0" w14:textId="77777777" w:rsidR="0059075F" w:rsidRPr="00C50338" w:rsidRDefault="0059075F" w:rsidP="0059075F">
      <w:pPr>
        <w:pStyle w:val="paragraph"/>
        <w:spacing w:before="0" w:beforeAutospacing="0" w:after="0" w:afterAutospacing="0"/>
        <w:jc w:val="both"/>
        <w:textAlignment w:val="baseline"/>
        <w:rPr>
          <w:rFonts w:ascii="Outfit" w:hAnsi="Outfit" w:cs="Arial"/>
          <w:b/>
          <w:bCs/>
          <w:sz w:val="22"/>
          <w:szCs w:val="22"/>
          <w:lang w:val="fr-FR"/>
        </w:rPr>
      </w:pPr>
    </w:p>
    <w:p w14:paraId="5694E702" w14:textId="77777777" w:rsidR="0059075F" w:rsidRPr="00C50338" w:rsidRDefault="0059075F" w:rsidP="0059075F">
      <w:pPr>
        <w:pStyle w:val="paragraph"/>
        <w:spacing w:before="0" w:beforeAutospacing="0" w:after="0" w:afterAutospacing="0"/>
        <w:jc w:val="both"/>
        <w:textAlignment w:val="baseline"/>
        <w:rPr>
          <w:rFonts w:ascii="Outfit" w:hAnsi="Outfit" w:cs="Arial"/>
          <w:b/>
          <w:bCs/>
          <w:sz w:val="22"/>
          <w:szCs w:val="22"/>
          <w:lang w:val="fr-FR"/>
        </w:rPr>
      </w:pPr>
      <w:hyperlink r:id="rId14" w:history="1">
        <w:r w:rsidRPr="00C50338">
          <w:rPr>
            <w:rStyle w:val="Lienhypertexte"/>
            <w:rFonts w:ascii="Outfit" w:hAnsi="Outfit" w:cs="Arial"/>
            <w:b/>
            <w:bCs/>
            <w:sz w:val="22"/>
            <w:szCs w:val="22"/>
            <w:lang w:val="fr-FR"/>
          </w:rPr>
          <w:t>IPAC VALSEM INDUSTRIES</w:t>
        </w:r>
      </w:hyperlink>
    </w:p>
    <w:p w14:paraId="296F2174" w14:textId="77777777" w:rsidR="0059075F" w:rsidRPr="00C50338" w:rsidRDefault="0059075F" w:rsidP="0059075F">
      <w:pPr>
        <w:pStyle w:val="paragraph"/>
        <w:spacing w:before="0" w:beforeAutospacing="0" w:after="0" w:afterAutospacing="0"/>
        <w:jc w:val="both"/>
        <w:textAlignment w:val="baseline"/>
        <w:rPr>
          <w:rFonts w:ascii="Outfit" w:hAnsi="Outfit" w:cs="Arial"/>
          <w:b/>
          <w:bCs/>
          <w:sz w:val="22"/>
          <w:szCs w:val="22"/>
          <w:lang w:val="fr-FR"/>
        </w:rPr>
      </w:pPr>
    </w:p>
    <w:p w14:paraId="27631DEF" w14:textId="77777777" w:rsidR="0059075F" w:rsidRPr="00C50338" w:rsidRDefault="0059075F" w:rsidP="0059075F">
      <w:pPr>
        <w:pStyle w:val="paragraph"/>
        <w:spacing w:before="0" w:beforeAutospacing="0" w:after="0" w:afterAutospacing="0"/>
        <w:jc w:val="both"/>
        <w:textAlignment w:val="baseline"/>
        <w:rPr>
          <w:rFonts w:ascii="Outfit" w:hAnsi="Outfit" w:cs="Arial"/>
          <w:b/>
          <w:bCs/>
          <w:sz w:val="22"/>
          <w:szCs w:val="22"/>
          <w:lang w:val="fr-FR"/>
        </w:rPr>
      </w:pPr>
      <w:hyperlink r:id="rId15" w:history="1">
        <w:r w:rsidRPr="00C50338">
          <w:rPr>
            <w:rStyle w:val="Lienhypertexte"/>
            <w:rFonts w:ascii="Outfit" w:hAnsi="Outfit" w:cs="Arial"/>
            <w:b/>
            <w:bCs/>
            <w:sz w:val="22"/>
            <w:szCs w:val="22"/>
            <w:lang w:val="fr-FR"/>
          </w:rPr>
          <w:t>IRIAN MECATRONICS</w:t>
        </w:r>
      </w:hyperlink>
    </w:p>
    <w:p w14:paraId="2080158B" w14:textId="77777777" w:rsidR="0059075F" w:rsidRPr="00C50338" w:rsidRDefault="0059075F" w:rsidP="0059075F">
      <w:pPr>
        <w:pStyle w:val="paragraph"/>
        <w:spacing w:before="0" w:beforeAutospacing="0" w:after="0" w:afterAutospacing="0"/>
        <w:jc w:val="both"/>
        <w:textAlignment w:val="baseline"/>
        <w:rPr>
          <w:rFonts w:ascii="Outfit" w:hAnsi="Outfit"/>
          <w:lang w:val="fr-FR"/>
        </w:rPr>
      </w:pPr>
    </w:p>
    <w:p w14:paraId="6CC7466B" w14:textId="77777777" w:rsidR="0059075F" w:rsidRPr="00C50338" w:rsidRDefault="0059075F" w:rsidP="0059075F">
      <w:pPr>
        <w:pStyle w:val="paragraph"/>
        <w:spacing w:before="0" w:beforeAutospacing="0" w:after="0" w:afterAutospacing="0"/>
        <w:jc w:val="both"/>
        <w:textAlignment w:val="baseline"/>
        <w:rPr>
          <w:rFonts w:ascii="Outfit" w:hAnsi="Outfit" w:cs="Arial"/>
          <w:b/>
          <w:bCs/>
          <w:color w:val="FF0000"/>
          <w:sz w:val="22"/>
          <w:szCs w:val="22"/>
          <w:lang w:val="fr-FR"/>
        </w:rPr>
      </w:pPr>
      <w:hyperlink r:id="rId16" w:history="1">
        <w:r w:rsidRPr="00C50338">
          <w:rPr>
            <w:rStyle w:val="Lienhypertexte"/>
            <w:rFonts w:ascii="Outfit" w:hAnsi="Outfit" w:cs="Arial"/>
            <w:b/>
            <w:bCs/>
            <w:sz w:val="22"/>
            <w:szCs w:val="22"/>
            <w:lang w:val="fr-FR"/>
          </w:rPr>
          <w:t>LOUIS DREYFUS</w:t>
        </w:r>
      </w:hyperlink>
    </w:p>
    <w:p w14:paraId="33E5574E" w14:textId="77777777" w:rsidR="0059075F" w:rsidRPr="00C50338" w:rsidRDefault="0059075F" w:rsidP="0059075F">
      <w:pPr>
        <w:pStyle w:val="paragraph"/>
        <w:spacing w:before="0" w:beforeAutospacing="0" w:after="0" w:afterAutospacing="0"/>
        <w:jc w:val="both"/>
        <w:textAlignment w:val="baseline"/>
        <w:rPr>
          <w:rFonts w:ascii="Outfit" w:hAnsi="Outfit"/>
          <w:lang w:val="fr-FR"/>
        </w:rPr>
      </w:pPr>
    </w:p>
    <w:p w14:paraId="00531C7D" w14:textId="77777777" w:rsidR="0059075F" w:rsidRPr="00C50338" w:rsidRDefault="0059075F" w:rsidP="0059075F">
      <w:pPr>
        <w:pStyle w:val="paragraph"/>
        <w:spacing w:before="0" w:beforeAutospacing="0" w:after="0" w:afterAutospacing="0"/>
        <w:jc w:val="both"/>
        <w:textAlignment w:val="baseline"/>
        <w:rPr>
          <w:rFonts w:ascii="Outfit" w:hAnsi="Outfit" w:cs="Arial"/>
          <w:b/>
          <w:bCs/>
          <w:sz w:val="22"/>
          <w:szCs w:val="22"/>
          <w:lang w:val="fr-FR"/>
        </w:rPr>
      </w:pPr>
      <w:hyperlink r:id="rId17" w:history="1">
        <w:r w:rsidRPr="00C50338">
          <w:rPr>
            <w:rStyle w:val="Lienhypertexte"/>
            <w:rFonts w:ascii="Outfit" w:hAnsi="Outfit" w:cs="Arial"/>
            <w:b/>
            <w:bCs/>
            <w:sz w:val="22"/>
            <w:szCs w:val="22"/>
            <w:lang w:val="fr-FR"/>
          </w:rPr>
          <w:t>MONTEIRO</w:t>
        </w:r>
      </w:hyperlink>
    </w:p>
    <w:p w14:paraId="0F789006" w14:textId="77777777" w:rsidR="0059075F" w:rsidRPr="00C50338" w:rsidRDefault="0059075F" w:rsidP="0059075F">
      <w:pPr>
        <w:pStyle w:val="paragraph"/>
        <w:spacing w:before="0" w:beforeAutospacing="0" w:after="0" w:afterAutospacing="0"/>
        <w:jc w:val="both"/>
        <w:textAlignment w:val="baseline"/>
        <w:rPr>
          <w:rFonts w:ascii="Outfit" w:hAnsi="Outfit"/>
          <w:lang w:val="fr-FR"/>
        </w:rPr>
      </w:pPr>
    </w:p>
    <w:p w14:paraId="1F39FAE5" w14:textId="77777777" w:rsidR="0059075F" w:rsidRPr="00C50338" w:rsidRDefault="0059075F" w:rsidP="0059075F">
      <w:pPr>
        <w:pStyle w:val="paragraph"/>
        <w:spacing w:before="0" w:beforeAutospacing="0" w:after="0" w:afterAutospacing="0"/>
        <w:jc w:val="both"/>
        <w:textAlignment w:val="baseline"/>
        <w:rPr>
          <w:rFonts w:ascii="Outfit" w:hAnsi="Outfit" w:cs="Arial"/>
          <w:b/>
          <w:bCs/>
          <w:sz w:val="22"/>
          <w:szCs w:val="22"/>
          <w:lang w:val="fr-FR"/>
        </w:rPr>
      </w:pPr>
      <w:hyperlink r:id="rId18" w:history="1">
        <w:r w:rsidRPr="00C50338">
          <w:rPr>
            <w:rStyle w:val="Lienhypertexte"/>
            <w:rFonts w:ascii="Outfit" w:hAnsi="Outfit" w:cs="Arial"/>
            <w:b/>
            <w:bCs/>
            <w:sz w:val="22"/>
            <w:szCs w:val="22"/>
            <w:lang w:val="fr-FR"/>
          </w:rPr>
          <w:t>MPH INTERNATIONAL</w:t>
        </w:r>
      </w:hyperlink>
    </w:p>
    <w:p w14:paraId="0E5AD454" w14:textId="77777777" w:rsidR="0059075F" w:rsidRPr="00C50338" w:rsidRDefault="0059075F" w:rsidP="0059075F">
      <w:pPr>
        <w:pStyle w:val="paragraph"/>
        <w:spacing w:before="0" w:beforeAutospacing="0" w:after="0" w:afterAutospacing="0"/>
        <w:jc w:val="both"/>
        <w:textAlignment w:val="baseline"/>
        <w:rPr>
          <w:rFonts w:ascii="Outfit" w:hAnsi="Outfit"/>
          <w:lang w:val="fr-FR"/>
        </w:rPr>
      </w:pPr>
    </w:p>
    <w:p w14:paraId="4D905BDA" w14:textId="548A5F83" w:rsidR="0059075F" w:rsidRPr="00C50338" w:rsidRDefault="0059075F" w:rsidP="0059075F">
      <w:pPr>
        <w:pStyle w:val="paragraph"/>
        <w:spacing w:before="0" w:beforeAutospacing="0" w:after="0" w:afterAutospacing="0"/>
        <w:jc w:val="both"/>
        <w:textAlignment w:val="baseline"/>
        <w:rPr>
          <w:rFonts w:ascii="Outfit" w:hAnsi="Outfit" w:cs="Arial"/>
          <w:b/>
          <w:bCs/>
          <w:color w:val="FF0000"/>
          <w:sz w:val="22"/>
          <w:szCs w:val="22"/>
          <w:lang w:val="fr-FR"/>
        </w:rPr>
      </w:pPr>
      <w:hyperlink r:id="rId19">
        <w:r w:rsidRPr="00C50338">
          <w:rPr>
            <w:rStyle w:val="Lienhypertexte"/>
            <w:rFonts w:ascii="Outfit" w:hAnsi="Outfit" w:cs="Arial"/>
            <w:b/>
            <w:bCs/>
            <w:sz w:val="22"/>
            <w:szCs w:val="22"/>
            <w:lang w:val="fr-FR"/>
          </w:rPr>
          <w:t>TECHNIP</w:t>
        </w:r>
      </w:hyperlink>
      <w:r w:rsidR="50CAFB30" w:rsidRPr="00C50338">
        <w:rPr>
          <w:rFonts w:ascii="Outfit" w:eastAsiaTheme="minorEastAsia" w:hAnsi="Outfit" w:cstheme="minorBidi"/>
          <w:b/>
          <w:bCs/>
          <w:color w:val="467886"/>
          <w:sz w:val="22"/>
          <w:szCs w:val="22"/>
          <w:u w:val="single"/>
          <w:lang w:val="fr-FR"/>
        </w:rPr>
        <w:t xml:space="preserve"> ENERGIES</w:t>
      </w:r>
    </w:p>
    <w:p w14:paraId="3620A305" w14:textId="77777777" w:rsidR="0059075F" w:rsidRPr="00C50338" w:rsidRDefault="0059075F" w:rsidP="0059075F">
      <w:pPr>
        <w:pStyle w:val="paragraph"/>
        <w:spacing w:before="0" w:beforeAutospacing="0" w:after="0" w:afterAutospacing="0"/>
        <w:jc w:val="both"/>
        <w:textAlignment w:val="baseline"/>
        <w:rPr>
          <w:rFonts w:ascii="Outfit" w:hAnsi="Outfit"/>
          <w:lang w:val="fr-FR"/>
        </w:rPr>
      </w:pPr>
    </w:p>
    <w:p w14:paraId="1D1AD514" w14:textId="77777777" w:rsidR="0059075F" w:rsidRPr="00C50338" w:rsidRDefault="0059075F" w:rsidP="0059075F">
      <w:pPr>
        <w:pStyle w:val="paragraph"/>
        <w:spacing w:before="0" w:beforeAutospacing="0" w:after="0" w:afterAutospacing="0"/>
        <w:jc w:val="both"/>
        <w:textAlignment w:val="baseline"/>
        <w:rPr>
          <w:rFonts w:ascii="Outfit" w:hAnsi="Outfit" w:cs="Arial"/>
          <w:b/>
          <w:bCs/>
          <w:sz w:val="22"/>
          <w:szCs w:val="22"/>
          <w:lang w:val="fr-FR"/>
        </w:rPr>
      </w:pPr>
      <w:hyperlink r:id="rId20" w:history="1">
        <w:r w:rsidRPr="00C50338">
          <w:rPr>
            <w:rStyle w:val="Lienhypertexte"/>
            <w:rFonts w:ascii="Outfit" w:hAnsi="Outfit" w:cs="Arial"/>
            <w:b/>
            <w:bCs/>
            <w:sz w:val="22"/>
            <w:szCs w:val="22"/>
            <w:lang w:val="fr-FR"/>
          </w:rPr>
          <w:t>TOP INDUSTRIE</w:t>
        </w:r>
      </w:hyperlink>
    </w:p>
    <w:p w14:paraId="296D2713" w14:textId="77777777" w:rsidR="0059075F" w:rsidRPr="00C50338" w:rsidRDefault="0059075F" w:rsidP="0059075F">
      <w:pPr>
        <w:spacing w:after="0"/>
        <w:jc w:val="both"/>
        <w:rPr>
          <w:rFonts w:ascii="Outfit" w:hAnsi="Outfit"/>
          <w:lang w:val="fr-FR"/>
        </w:rPr>
      </w:pPr>
    </w:p>
    <w:p w14:paraId="5B80D054" w14:textId="77777777" w:rsidR="0059075F" w:rsidRPr="00C50338" w:rsidRDefault="0059075F" w:rsidP="0059075F">
      <w:pPr>
        <w:spacing w:after="0"/>
        <w:jc w:val="both"/>
        <w:rPr>
          <w:rFonts w:ascii="Outfit" w:eastAsia="Times New Roman" w:hAnsi="Outfit" w:cs="Arial"/>
          <w:b/>
          <w:bCs/>
          <w:color w:val="00B050"/>
          <w:kern w:val="0"/>
          <w:sz w:val="22"/>
          <w:szCs w:val="22"/>
          <w:lang w:val="fr-FR" w:eastAsia="fr-FR"/>
          <w14:ligatures w14:val="none"/>
        </w:rPr>
      </w:pPr>
      <w:hyperlink r:id="rId21" w:history="1">
        <w:r w:rsidRPr="00C50338">
          <w:rPr>
            <w:rStyle w:val="Lienhypertexte"/>
            <w:rFonts w:ascii="Outfit" w:eastAsia="Times New Roman" w:hAnsi="Outfit" w:cs="Arial"/>
            <w:b/>
            <w:bCs/>
            <w:kern w:val="0"/>
            <w:sz w:val="22"/>
            <w:szCs w:val="22"/>
            <w:lang w:val="fr-FR" w:eastAsia="fr-FR"/>
            <w14:ligatures w14:val="none"/>
          </w:rPr>
          <w:t>TOTAL ENERGIES</w:t>
        </w:r>
      </w:hyperlink>
      <w:r w:rsidRPr="00C50338">
        <w:rPr>
          <w:rFonts w:ascii="Outfit" w:eastAsia="Times New Roman" w:hAnsi="Outfit" w:cs="Arial"/>
          <w:b/>
          <w:bCs/>
          <w:color w:val="00B050"/>
          <w:kern w:val="0"/>
          <w:sz w:val="22"/>
          <w:szCs w:val="22"/>
          <w:lang w:val="fr-FR" w:eastAsia="fr-FR"/>
          <w14:ligatures w14:val="none"/>
        </w:rPr>
        <w:t xml:space="preserve"> </w:t>
      </w:r>
    </w:p>
    <w:p w14:paraId="77C50AD7" w14:textId="77777777" w:rsidR="0059075F" w:rsidRPr="00C50338" w:rsidRDefault="0059075F" w:rsidP="0059075F">
      <w:pPr>
        <w:pStyle w:val="paragraph"/>
        <w:spacing w:before="0" w:beforeAutospacing="0" w:after="0" w:afterAutospacing="0"/>
        <w:jc w:val="both"/>
        <w:textAlignment w:val="baseline"/>
        <w:rPr>
          <w:rFonts w:ascii="Outfit" w:hAnsi="Outfit" w:cs="Arial"/>
          <w:b/>
          <w:bCs/>
          <w:color w:val="FFC000"/>
          <w:sz w:val="22"/>
          <w:szCs w:val="22"/>
          <w:lang w:val="fr-FR"/>
        </w:rPr>
      </w:pPr>
    </w:p>
    <w:p w14:paraId="0F10B251" w14:textId="77777777" w:rsidR="0059075F" w:rsidRPr="00C50338" w:rsidRDefault="0059075F" w:rsidP="0059075F">
      <w:pPr>
        <w:jc w:val="both"/>
        <w:rPr>
          <w:rFonts w:ascii="Outfit" w:hAnsi="Outfit" w:cs="Arial"/>
          <w:b/>
          <w:bCs/>
          <w:sz w:val="22"/>
          <w:szCs w:val="22"/>
          <w:u w:val="single"/>
          <w:lang w:val="fr-FR"/>
        </w:rPr>
      </w:pPr>
    </w:p>
    <w:p w14:paraId="7CF68E31" w14:textId="77777777" w:rsidR="0059075F" w:rsidRPr="00C50338" w:rsidRDefault="0059075F" w:rsidP="0059075F">
      <w:pPr>
        <w:jc w:val="both"/>
        <w:rPr>
          <w:rFonts w:ascii="Outfit" w:hAnsi="Outfit" w:cs="Arial"/>
          <w:b/>
          <w:bCs/>
          <w:sz w:val="22"/>
          <w:szCs w:val="22"/>
          <w:u w:val="single"/>
          <w:lang w:val="fr-FR"/>
        </w:rPr>
      </w:pPr>
    </w:p>
    <w:p w14:paraId="09999465" w14:textId="77777777" w:rsidR="0059075F" w:rsidRPr="00C50338" w:rsidRDefault="0059075F" w:rsidP="0059075F">
      <w:pPr>
        <w:jc w:val="both"/>
        <w:rPr>
          <w:rFonts w:ascii="Outfit" w:hAnsi="Outfit" w:cs="Arial"/>
          <w:b/>
          <w:bCs/>
          <w:sz w:val="22"/>
          <w:szCs w:val="22"/>
          <w:u w:val="single"/>
          <w:lang w:val="fr-FR"/>
        </w:rPr>
      </w:pPr>
    </w:p>
    <w:p w14:paraId="3EE5BEFB" w14:textId="77777777" w:rsidR="0059075F" w:rsidRPr="00C50338" w:rsidRDefault="0059075F" w:rsidP="0059075F">
      <w:pPr>
        <w:jc w:val="both"/>
        <w:rPr>
          <w:rFonts w:ascii="Outfit" w:hAnsi="Outfit" w:cs="Arial"/>
          <w:b/>
          <w:bCs/>
          <w:sz w:val="22"/>
          <w:szCs w:val="22"/>
          <w:u w:val="single"/>
          <w:lang w:val="fr-FR"/>
        </w:rPr>
      </w:pPr>
    </w:p>
    <w:p w14:paraId="244B6E5F" w14:textId="393B9C3E" w:rsidR="0059075F" w:rsidRPr="00C50338" w:rsidRDefault="0059075F" w:rsidP="0059075F">
      <w:pPr>
        <w:jc w:val="both"/>
        <w:rPr>
          <w:rFonts w:ascii="Outfit" w:eastAsia="Arial" w:hAnsi="Outfit" w:cs="Arial"/>
          <w:color w:val="223A84"/>
          <w:sz w:val="22"/>
          <w:szCs w:val="22"/>
          <w:lang w:val="fr-FR"/>
        </w:rPr>
      </w:pPr>
      <w:r w:rsidRPr="00934468">
        <w:rPr>
          <w:rFonts w:ascii="Outfit" w:hAnsi="Outfit"/>
          <w:noProof/>
        </w:rPr>
        <w:lastRenderedPageBreak/>
        <w:drawing>
          <wp:anchor distT="0" distB="0" distL="114300" distR="114300" simplePos="0" relativeHeight="251658243" behindDoc="1" locked="0" layoutInCell="1" allowOverlap="1" wp14:anchorId="62768147" wp14:editId="09C0E819">
            <wp:simplePos x="0" y="0"/>
            <wp:positionH relativeFrom="margin">
              <wp:align>center</wp:align>
            </wp:positionH>
            <wp:positionV relativeFrom="paragraph">
              <wp:posOffset>6350</wp:posOffset>
            </wp:positionV>
            <wp:extent cx="1952625" cy="997836"/>
            <wp:effectExtent l="0" t="0" r="0" b="0"/>
            <wp:wrapNone/>
            <wp:docPr id="27202156"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60639" name="Image 1" descr="Une image contenant texte, Police, capture d’écran, logo&#10;&#10;Description générée automatiquem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2625" cy="9978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5F365" w14:textId="77777777" w:rsidR="0059075F" w:rsidRPr="00C50338" w:rsidRDefault="0059075F" w:rsidP="0059075F">
      <w:pPr>
        <w:spacing w:line="240" w:lineRule="auto"/>
        <w:jc w:val="both"/>
        <w:textAlignment w:val="baseline"/>
        <w:rPr>
          <w:rFonts w:ascii="Outfit" w:hAnsi="Outfit"/>
          <w:b/>
          <w:bCs/>
          <w:lang w:val="fr-FR" w:eastAsia="fr-FR"/>
        </w:rPr>
      </w:pPr>
    </w:p>
    <w:p w14:paraId="36E7756F" w14:textId="77777777" w:rsidR="0059075F" w:rsidRPr="00C50338" w:rsidRDefault="0059075F" w:rsidP="0059075F">
      <w:pPr>
        <w:jc w:val="both"/>
        <w:rPr>
          <w:rFonts w:ascii="Outfit" w:hAnsi="Outfit"/>
          <w:lang w:val="fr-FR"/>
        </w:rPr>
      </w:pPr>
    </w:p>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59075F" w:rsidRPr="00C4330D" w14:paraId="3A6A1401" w14:textId="77777777" w:rsidTr="0059075F">
        <w:trPr>
          <w:jc w:val="center"/>
        </w:trPr>
        <w:tc>
          <w:tcPr>
            <w:tcW w:w="5387" w:type="dxa"/>
          </w:tcPr>
          <w:p w14:paraId="7E6707F7" w14:textId="77777777" w:rsidR="0059075F" w:rsidRPr="00C4330D" w:rsidRDefault="0059075F" w:rsidP="00485CCF">
            <w:pPr>
              <w:jc w:val="both"/>
              <w:rPr>
                <w:rFonts w:ascii="Outfit" w:hAnsi="Outfit"/>
                <w:b/>
                <w:bCs/>
                <w:sz w:val="20"/>
                <w:szCs w:val="20"/>
              </w:rPr>
            </w:pPr>
          </w:p>
          <w:p w14:paraId="6DE09AF8" w14:textId="77777777" w:rsidR="0059075F" w:rsidRPr="00C4330D" w:rsidRDefault="0059075F" w:rsidP="00485CCF">
            <w:pPr>
              <w:jc w:val="both"/>
              <w:rPr>
                <w:rFonts w:ascii="Outfit" w:hAnsi="Outfit"/>
                <w:b/>
                <w:bCs/>
                <w:sz w:val="20"/>
                <w:szCs w:val="20"/>
              </w:rPr>
            </w:pPr>
          </w:p>
          <w:p w14:paraId="6890F405" w14:textId="51A97B00" w:rsidR="0059075F" w:rsidRPr="00FD357B" w:rsidRDefault="0059075F" w:rsidP="00485CCF">
            <w:pPr>
              <w:jc w:val="both"/>
              <w:rPr>
                <w:rFonts w:ascii="Outfit" w:hAnsi="Outfit"/>
                <w:b/>
                <w:bCs/>
                <w:sz w:val="20"/>
                <w:szCs w:val="20"/>
              </w:rPr>
            </w:pPr>
            <w:r w:rsidRPr="00FD357B">
              <w:rPr>
                <w:rFonts w:ascii="Outfit" w:hAnsi="Outfit"/>
                <w:b/>
                <w:bCs/>
                <w:sz w:val="20"/>
                <w:szCs w:val="20"/>
              </w:rPr>
              <w:t xml:space="preserve">About Business </w:t>
            </w:r>
            <w:proofErr w:type="gramStart"/>
            <w:r w:rsidRPr="00FD357B">
              <w:rPr>
                <w:rFonts w:ascii="Outfit" w:hAnsi="Outfit"/>
                <w:b/>
                <w:bCs/>
                <w:sz w:val="20"/>
                <w:szCs w:val="20"/>
              </w:rPr>
              <w:t>France :</w:t>
            </w:r>
            <w:proofErr w:type="gramEnd"/>
          </w:p>
          <w:p w14:paraId="781C8015" w14:textId="77777777" w:rsidR="0059075F" w:rsidRPr="00FD357B" w:rsidRDefault="0059075F" w:rsidP="00485CCF">
            <w:pPr>
              <w:jc w:val="both"/>
              <w:rPr>
                <w:rFonts w:ascii="Outfit" w:hAnsi="Outfit"/>
                <w:b/>
                <w:bCs/>
                <w:sz w:val="20"/>
                <w:szCs w:val="20"/>
              </w:rPr>
            </w:pPr>
          </w:p>
          <w:p w14:paraId="1BEE55B6" w14:textId="77777777" w:rsidR="0059075F" w:rsidRPr="00FD357B" w:rsidRDefault="0059075F" w:rsidP="00485CCF">
            <w:pPr>
              <w:jc w:val="both"/>
              <w:rPr>
                <w:rFonts w:ascii="Outfit" w:hAnsi="Outfit"/>
                <w:sz w:val="20"/>
                <w:szCs w:val="20"/>
              </w:rPr>
            </w:pPr>
            <w:r w:rsidRPr="00FD357B">
              <w:rPr>
                <w:rFonts w:ascii="Outfit" w:hAnsi="Outfit"/>
                <w:sz w:val="20"/>
                <w:szCs w:val="20"/>
              </w:rPr>
              <w:t>Business France is the public consulting business serving the international development of the French economy. It is responsible for fostering export-led growth by French businesses, as well as promoting and facilitating foreign investment in France. </w:t>
            </w:r>
          </w:p>
          <w:p w14:paraId="2C54E621" w14:textId="77777777" w:rsidR="0059075F" w:rsidRPr="00FD357B" w:rsidRDefault="0059075F" w:rsidP="00485CCF">
            <w:pPr>
              <w:jc w:val="both"/>
              <w:rPr>
                <w:rFonts w:ascii="Outfit" w:hAnsi="Outfit"/>
                <w:sz w:val="20"/>
                <w:szCs w:val="20"/>
              </w:rPr>
            </w:pPr>
          </w:p>
          <w:p w14:paraId="215ADE31" w14:textId="77777777" w:rsidR="0059075F" w:rsidRPr="00FD357B" w:rsidRDefault="0059075F" w:rsidP="00485CCF">
            <w:pPr>
              <w:jc w:val="both"/>
              <w:rPr>
                <w:rFonts w:ascii="Outfit" w:hAnsi="Outfit"/>
                <w:sz w:val="20"/>
                <w:szCs w:val="20"/>
              </w:rPr>
            </w:pPr>
            <w:r w:rsidRPr="00FD357B">
              <w:rPr>
                <w:rFonts w:ascii="Outfit" w:hAnsi="Outfit"/>
                <w:sz w:val="20"/>
                <w:szCs w:val="20"/>
              </w:rPr>
              <w:t xml:space="preserve">It promotes France’s firms, business image and nationwide attractiveness as an investment location, </w:t>
            </w:r>
            <w:proofErr w:type="gramStart"/>
            <w:r w:rsidRPr="00FD357B">
              <w:rPr>
                <w:rFonts w:ascii="Outfit" w:hAnsi="Outfit"/>
                <w:sz w:val="20"/>
                <w:szCs w:val="20"/>
              </w:rPr>
              <w:t>and also</w:t>
            </w:r>
            <w:proofErr w:type="gramEnd"/>
            <w:r w:rsidRPr="00FD357B">
              <w:rPr>
                <w:rFonts w:ascii="Outfit" w:hAnsi="Outfit"/>
                <w:sz w:val="20"/>
                <w:szCs w:val="20"/>
              </w:rPr>
              <w:t xml:space="preserve"> runs the VIE international internship program. </w:t>
            </w:r>
          </w:p>
          <w:p w14:paraId="26C99EE7" w14:textId="77777777" w:rsidR="0059075F" w:rsidRPr="00FD357B" w:rsidRDefault="0059075F" w:rsidP="00485CCF">
            <w:pPr>
              <w:jc w:val="both"/>
              <w:rPr>
                <w:rFonts w:ascii="Outfit" w:hAnsi="Outfit"/>
                <w:sz w:val="20"/>
                <w:szCs w:val="20"/>
              </w:rPr>
            </w:pPr>
          </w:p>
          <w:p w14:paraId="360AC4AF" w14:textId="77777777" w:rsidR="0059075F" w:rsidRPr="00FD357B" w:rsidRDefault="0059075F" w:rsidP="00485CCF">
            <w:pPr>
              <w:jc w:val="both"/>
              <w:rPr>
                <w:rFonts w:ascii="Outfit" w:hAnsi="Outfit"/>
                <w:sz w:val="20"/>
                <w:szCs w:val="20"/>
              </w:rPr>
            </w:pPr>
            <w:r w:rsidRPr="00FD357B">
              <w:rPr>
                <w:rFonts w:ascii="Outfit" w:hAnsi="Outfit"/>
                <w:sz w:val="20"/>
                <w:szCs w:val="20"/>
              </w:rPr>
              <w:t>Business France has more than 1,400 personnel, both in France and in 53 countries throughout the world. </w:t>
            </w:r>
          </w:p>
          <w:p w14:paraId="344D8C72" w14:textId="77777777" w:rsidR="0059075F" w:rsidRPr="00FD357B" w:rsidRDefault="0059075F" w:rsidP="00485CCF">
            <w:pPr>
              <w:jc w:val="both"/>
              <w:rPr>
                <w:rFonts w:ascii="Outfit" w:hAnsi="Outfit"/>
                <w:sz w:val="20"/>
                <w:szCs w:val="20"/>
              </w:rPr>
            </w:pPr>
          </w:p>
          <w:p w14:paraId="562840F8" w14:textId="77777777" w:rsidR="0059075F" w:rsidRPr="00FD357B" w:rsidRDefault="0059075F" w:rsidP="00485CCF">
            <w:pPr>
              <w:jc w:val="both"/>
              <w:rPr>
                <w:rFonts w:ascii="Outfit" w:hAnsi="Outfit"/>
                <w:sz w:val="20"/>
                <w:szCs w:val="20"/>
              </w:rPr>
            </w:pPr>
            <w:r w:rsidRPr="00FD357B">
              <w:rPr>
                <w:rFonts w:ascii="Outfit" w:hAnsi="Outfit"/>
                <w:sz w:val="20"/>
                <w:szCs w:val="20"/>
              </w:rPr>
              <w:t>In 2023, support from Business France made it possible to generate €3.3 billion in additional export revenues for French SMEs and mid-size companies, accounting for more than 27,111 jobs created or planned. Business France supported 58% of the 1,815 foreign investment decisions in 2023, accounting for 67% of the 59,254 jobs created or maintained nationwide. </w:t>
            </w:r>
          </w:p>
          <w:p w14:paraId="61514A4D" w14:textId="77777777" w:rsidR="0059075F" w:rsidRPr="00FD357B" w:rsidRDefault="0059075F" w:rsidP="00485CCF">
            <w:pPr>
              <w:jc w:val="both"/>
              <w:rPr>
                <w:rFonts w:ascii="Outfit" w:hAnsi="Outfit"/>
                <w:sz w:val="20"/>
                <w:szCs w:val="20"/>
              </w:rPr>
            </w:pPr>
          </w:p>
          <w:p w14:paraId="069C4E82" w14:textId="77777777" w:rsidR="0059075F" w:rsidRPr="00FD357B" w:rsidRDefault="0059075F" w:rsidP="00485CCF">
            <w:pPr>
              <w:jc w:val="both"/>
              <w:rPr>
                <w:rFonts w:ascii="Outfit" w:hAnsi="Outfit"/>
                <w:sz w:val="20"/>
                <w:szCs w:val="20"/>
              </w:rPr>
            </w:pPr>
            <w:r w:rsidRPr="00FD357B">
              <w:rPr>
                <w:rFonts w:ascii="Outfit" w:hAnsi="Outfit"/>
                <w:sz w:val="20"/>
                <w:szCs w:val="20"/>
              </w:rPr>
              <w:t>For more info, feel free to contact: </w:t>
            </w:r>
          </w:p>
          <w:p w14:paraId="357C7F3C" w14:textId="77777777" w:rsidR="0059075F" w:rsidRPr="00FD357B" w:rsidRDefault="0059075F" w:rsidP="00485CCF">
            <w:pPr>
              <w:jc w:val="both"/>
              <w:rPr>
                <w:rFonts w:ascii="Outfit" w:hAnsi="Outfit"/>
                <w:b/>
                <w:bCs/>
                <w:sz w:val="20"/>
                <w:szCs w:val="20"/>
              </w:rPr>
            </w:pPr>
            <w:r w:rsidRPr="00FD357B">
              <w:rPr>
                <w:rFonts w:ascii="Outfit" w:hAnsi="Outfit"/>
                <w:b/>
                <w:bCs/>
                <w:sz w:val="20"/>
                <w:szCs w:val="20"/>
              </w:rPr>
              <w:t>Hajer BCHIR</w:t>
            </w:r>
          </w:p>
          <w:p w14:paraId="0429E882" w14:textId="77777777" w:rsidR="0059075F" w:rsidRPr="00FD357B" w:rsidRDefault="0059075F" w:rsidP="00485CCF">
            <w:pPr>
              <w:jc w:val="both"/>
              <w:rPr>
                <w:rFonts w:ascii="Outfit" w:hAnsi="Outfit"/>
                <w:sz w:val="20"/>
                <w:szCs w:val="20"/>
              </w:rPr>
            </w:pPr>
            <w:r w:rsidRPr="00FD357B">
              <w:rPr>
                <w:rFonts w:ascii="Outfit" w:hAnsi="Outfit"/>
                <w:sz w:val="20"/>
                <w:szCs w:val="20"/>
              </w:rPr>
              <w:t>Communications Advisor– Middle East </w:t>
            </w:r>
          </w:p>
          <w:p w14:paraId="56C9702F" w14:textId="77777777" w:rsidR="0059075F" w:rsidRPr="00FD357B" w:rsidRDefault="0059075F" w:rsidP="00485CCF">
            <w:pPr>
              <w:jc w:val="both"/>
              <w:rPr>
                <w:rFonts w:ascii="Outfit" w:hAnsi="Outfit"/>
                <w:sz w:val="20"/>
                <w:szCs w:val="20"/>
              </w:rPr>
            </w:pPr>
            <w:r w:rsidRPr="00FD357B">
              <w:rPr>
                <w:rFonts w:ascii="Outfit" w:hAnsi="Outfit"/>
                <w:sz w:val="20"/>
                <w:szCs w:val="20"/>
              </w:rPr>
              <w:t xml:space="preserve">Mail: </w:t>
            </w:r>
            <w:hyperlink r:id="rId23" w:history="1">
              <w:r w:rsidRPr="00FD357B">
                <w:rPr>
                  <w:rStyle w:val="Lienhypertexte"/>
                  <w:rFonts w:ascii="Outfit" w:hAnsi="Outfit"/>
                  <w:sz w:val="20"/>
                  <w:szCs w:val="20"/>
                </w:rPr>
                <w:t>hajer.bchir@businessfrance.fr</w:t>
              </w:r>
            </w:hyperlink>
            <w:r w:rsidRPr="00FD357B">
              <w:rPr>
                <w:rFonts w:ascii="Outfit" w:hAnsi="Outfit"/>
                <w:sz w:val="20"/>
                <w:szCs w:val="20"/>
              </w:rPr>
              <w:t xml:space="preserve"> </w:t>
            </w:r>
          </w:p>
          <w:p w14:paraId="08E19451" w14:textId="77777777" w:rsidR="0059075F" w:rsidRPr="00FD357B" w:rsidRDefault="0059075F" w:rsidP="00485CCF">
            <w:pPr>
              <w:jc w:val="both"/>
              <w:rPr>
                <w:rFonts w:ascii="Outfit" w:hAnsi="Outfit"/>
                <w:sz w:val="20"/>
                <w:szCs w:val="20"/>
              </w:rPr>
            </w:pPr>
          </w:p>
        </w:tc>
        <w:tc>
          <w:tcPr>
            <w:tcW w:w="5245" w:type="dxa"/>
          </w:tcPr>
          <w:p w14:paraId="6A1FD238" w14:textId="77777777" w:rsidR="0059075F" w:rsidRPr="00FD357B" w:rsidRDefault="0059075F" w:rsidP="00485CCF">
            <w:pPr>
              <w:jc w:val="both"/>
              <w:rPr>
                <w:rFonts w:ascii="Outfit" w:hAnsi="Outfit"/>
                <w:b/>
                <w:bCs/>
                <w:sz w:val="20"/>
                <w:szCs w:val="20"/>
                <w:highlight w:val="yellow"/>
              </w:rPr>
            </w:pPr>
          </w:p>
          <w:p w14:paraId="1E1E1E86" w14:textId="77777777" w:rsidR="0059075F" w:rsidRPr="00FD357B" w:rsidRDefault="0059075F" w:rsidP="00485CCF">
            <w:pPr>
              <w:jc w:val="both"/>
              <w:rPr>
                <w:rFonts w:ascii="Outfit" w:hAnsi="Outfit"/>
                <w:b/>
                <w:bCs/>
                <w:sz w:val="20"/>
                <w:szCs w:val="20"/>
                <w:highlight w:val="yellow"/>
              </w:rPr>
            </w:pPr>
          </w:p>
          <w:p w14:paraId="5103A7B7" w14:textId="61D0B0DE" w:rsidR="0059075F" w:rsidRPr="00FD357B" w:rsidRDefault="0059075F" w:rsidP="00485CCF">
            <w:pPr>
              <w:jc w:val="both"/>
              <w:rPr>
                <w:rFonts w:ascii="Outfit" w:hAnsi="Outfit"/>
                <w:b/>
                <w:bCs/>
                <w:sz w:val="20"/>
                <w:szCs w:val="20"/>
              </w:rPr>
            </w:pPr>
            <w:r w:rsidRPr="00FD357B">
              <w:rPr>
                <w:rFonts w:ascii="Outfit" w:hAnsi="Outfit"/>
                <w:b/>
                <w:bCs/>
                <w:sz w:val="20"/>
                <w:szCs w:val="20"/>
              </w:rPr>
              <w:t xml:space="preserve">About CCI France </w:t>
            </w:r>
            <w:proofErr w:type="gramStart"/>
            <w:r w:rsidRPr="00FD357B">
              <w:rPr>
                <w:rFonts w:ascii="Outfit" w:hAnsi="Outfit"/>
                <w:b/>
                <w:bCs/>
                <w:sz w:val="20"/>
                <w:szCs w:val="20"/>
              </w:rPr>
              <w:t>UAE :</w:t>
            </w:r>
            <w:proofErr w:type="gramEnd"/>
          </w:p>
          <w:p w14:paraId="5A0928AA" w14:textId="77777777" w:rsidR="0059075F" w:rsidRPr="00FD357B" w:rsidRDefault="0059075F" w:rsidP="00485CCF">
            <w:pPr>
              <w:jc w:val="both"/>
              <w:rPr>
                <w:rFonts w:ascii="Outfit" w:hAnsi="Outfit"/>
                <w:b/>
                <w:bCs/>
                <w:sz w:val="20"/>
                <w:szCs w:val="20"/>
              </w:rPr>
            </w:pPr>
          </w:p>
          <w:p w14:paraId="1445EB7A" w14:textId="77777777" w:rsidR="0059075F" w:rsidRPr="00FD357B" w:rsidRDefault="0059075F" w:rsidP="00485CCF">
            <w:pPr>
              <w:jc w:val="both"/>
              <w:rPr>
                <w:rFonts w:ascii="Outfit" w:hAnsi="Outfit"/>
                <w:sz w:val="20"/>
                <w:szCs w:val="20"/>
              </w:rPr>
            </w:pPr>
            <w:r w:rsidRPr="00FD357B">
              <w:rPr>
                <w:rFonts w:ascii="Outfit" w:hAnsi="Outfit"/>
                <w:sz w:val="20"/>
                <w:szCs w:val="20"/>
              </w:rPr>
              <w:t>CCI FRANCE UAE is a private organization under local law, and represents a community of more than 500 members, from SMEs and multinationals.</w:t>
            </w:r>
          </w:p>
          <w:p w14:paraId="5967728C" w14:textId="77777777" w:rsidR="0059075F" w:rsidRPr="00FD357B" w:rsidRDefault="0059075F" w:rsidP="00485CCF">
            <w:pPr>
              <w:jc w:val="both"/>
              <w:rPr>
                <w:rFonts w:ascii="Outfit" w:hAnsi="Outfit"/>
                <w:sz w:val="20"/>
                <w:szCs w:val="20"/>
              </w:rPr>
            </w:pPr>
            <w:r w:rsidRPr="00FD357B">
              <w:rPr>
                <w:rFonts w:ascii="Outfit" w:hAnsi="Outfit"/>
                <w:sz w:val="20"/>
                <w:szCs w:val="20"/>
              </w:rPr>
              <w:t>With more than fifty years of experience in the UAE, CCI FRANCE UAE's main missions are to:</w:t>
            </w:r>
          </w:p>
          <w:p w14:paraId="64349B91" w14:textId="77777777" w:rsidR="008234DC" w:rsidRPr="00FD357B" w:rsidRDefault="008234DC" w:rsidP="00485CCF">
            <w:pPr>
              <w:jc w:val="both"/>
              <w:rPr>
                <w:rFonts w:ascii="Outfit" w:hAnsi="Outfit"/>
                <w:sz w:val="20"/>
                <w:szCs w:val="20"/>
              </w:rPr>
            </w:pPr>
          </w:p>
          <w:p w14:paraId="70A24CC8" w14:textId="77777777" w:rsidR="0059075F" w:rsidRPr="00FD357B" w:rsidRDefault="0059075F" w:rsidP="00485CCF">
            <w:pPr>
              <w:numPr>
                <w:ilvl w:val="0"/>
                <w:numId w:val="3"/>
              </w:numPr>
              <w:jc w:val="both"/>
              <w:rPr>
                <w:rFonts w:ascii="Outfit" w:hAnsi="Outfit"/>
                <w:sz w:val="20"/>
                <w:szCs w:val="20"/>
              </w:rPr>
            </w:pPr>
            <w:r w:rsidRPr="00FD357B">
              <w:rPr>
                <w:rFonts w:ascii="Outfit" w:hAnsi="Outfit"/>
                <w:sz w:val="20"/>
                <w:szCs w:val="20"/>
              </w:rPr>
              <w:t>Strengthen and promote Franco-Emirates relations, through its privileged relationships with local governmental entities.</w:t>
            </w:r>
          </w:p>
          <w:p w14:paraId="1D689263" w14:textId="77777777" w:rsidR="0059075F" w:rsidRPr="00FD357B" w:rsidRDefault="0059075F" w:rsidP="00485CCF">
            <w:pPr>
              <w:numPr>
                <w:ilvl w:val="0"/>
                <w:numId w:val="3"/>
              </w:numPr>
              <w:jc w:val="both"/>
              <w:rPr>
                <w:rFonts w:ascii="Outfit" w:hAnsi="Outfit"/>
                <w:sz w:val="20"/>
                <w:szCs w:val="20"/>
              </w:rPr>
            </w:pPr>
            <w:r w:rsidRPr="00FD357B">
              <w:rPr>
                <w:rFonts w:ascii="Outfit" w:hAnsi="Outfit"/>
                <w:sz w:val="20"/>
                <w:szCs w:val="20"/>
              </w:rPr>
              <w:t>Support French-based companies in their set-up and business development in the UAE,</w:t>
            </w:r>
          </w:p>
          <w:p w14:paraId="4FC4B203" w14:textId="77777777" w:rsidR="0059075F" w:rsidRPr="00FD357B" w:rsidRDefault="0059075F" w:rsidP="00485CCF">
            <w:pPr>
              <w:numPr>
                <w:ilvl w:val="0"/>
                <w:numId w:val="3"/>
              </w:numPr>
              <w:jc w:val="both"/>
              <w:rPr>
                <w:rFonts w:ascii="Outfit" w:hAnsi="Outfit"/>
                <w:sz w:val="20"/>
                <w:szCs w:val="20"/>
              </w:rPr>
            </w:pPr>
            <w:r w:rsidRPr="00FD357B">
              <w:rPr>
                <w:rFonts w:ascii="Outfit" w:hAnsi="Outfit"/>
                <w:sz w:val="20"/>
                <w:szCs w:val="20"/>
              </w:rPr>
              <w:t>Animate French and Francophile companies by offering networking opportunities, sectorial and functional events with high added value.</w:t>
            </w:r>
          </w:p>
          <w:p w14:paraId="47EDF2F5" w14:textId="77777777" w:rsidR="0059075F" w:rsidRPr="00FD357B" w:rsidRDefault="0059075F" w:rsidP="00485CCF">
            <w:pPr>
              <w:numPr>
                <w:ilvl w:val="0"/>
                <w:numId w:val="3"/>
              </w:numPr>
              <w:jc w:val="both"/>
              <w:rPr>
                <w:rFonts w:ascii="Outfit" w:hAnsi="Outfit"/>
                <w:sz w:val="20"/>
                <w:szCs w:val="20"/>
              </w:rPr>
            </w:pPr>
            <w:r w:rsidRPr="00FD357B">
              <w:rPr>
                <w:rFonts w:ascii="Outfit" w:hAnsi="Outfit"/>
                <w:sz w:val="20"/>
                <w:szCs w:val="20"/>
              </w:rPr>
              <w:t>Promote member companies within the business community in the UAE.</w:t>
            </w:r>
          </w:p>
          <w:p w14:paraId="452AE52C" w14:textId="77777777" w:rsidR="008234DC" w:rsidRPr="00FD357B" w:rsidRDefault="008234DC" w:rsidP="00485CCF">
            <w:pPr>
              <w:numPr>
                <w:ilvl w:val="0"/>
                <w:numId w:val="3"/>
              </w:numPr>
              <w:jc w:val="both"/>
              <w:rPr>
                <w:rFonts w:ascii="Outfit" w:hAnsi="Outfit"/>
                <w:sz w:val="20"/>
                <w:szCs w:val="20"/>
              </w:rPr>
            </w:pPr>
          </w:p>
          <w:p w14:paraId="0E8E80FE" w14:textId="77777777" w:rsidR="0059075F" w:rsidRPr="00FD357B" w:rsidRDefault="0059075F" w:rsidP="00485CCF">
            <w:pPr>
              <w:jc w:val="both"/>
              <w:rPr>
                <w:rFonts w:ascii="Outfit" w:hAnsi="Outfit"/>
                <w:sz w:val="20"/>
                <w:szCs w:val="20"/>
              </w:rPr>
            </w:pPr>
            <w:r w:rsidRPr="00FD357B">
              <w:rPr>
                <w:rFonts w:ascii="Outfit" w:hAnsi="Outfit"/>
                <w:sz w:val="20"/>
                <w:szCs w:val="20"/>
              </w:rPr>
              <w:t>CCI FRANCE UAE is member of the CCI France International network which includes 120 chambers in 95 countries. Our entity represents today the largest French, Francophone and Francophile business community in the Middle East.</w:t>
            </w:r>
          </w:p>
          <w:p w14:paraId="2B984F52" w14:textId="77777777" w:rsidR="0059075F" w:rsidRPr="00FD357B" w:rsidRDefault="0059075F" w:rsidP="00485CCF">
            <w:pPr>
              <w:jc w:val="both"/>
              <w:rPr>
                <w:rFonts w:ascii="Outfit" w:hAnsi="Outfit"/>
                <w:sz w:val="20"/>
                <w:szCs w:val="20"/>
              </w:rPr>
            </w:pPr>
          </w:p>
          <w:p w14:paraId="0BF7378A" w14:textId="77777777" w:rsidR="0059075F" w:rsidRPr="00FD357B" w:rsidRDefault="0059075F" w:rsidP="00485CCF">
            <w:pPr>
              <w:jc w:val="both"/>
              <w:rPr>
                <w:rFonts w:ascii="Outfit" w:hAnsi="Outfit"/>
                <w:sz w:val="20"/>
                <w:szCs w:val="20"/>
              </w:rPr>
            </w:pPr>
            <w:r w:rsidRPr="00FD357B">
              <w:rPr>
                <w:rFonts w:ascii="Outfit" w:hAnsi="Outfit"/>
                <w:sz w:val="20"/>
                <w:szCs w:val="20"/>
              </w:rPr>
              <w:t>For more info, feel free to contact: </w:t>
            </w:r>
          </w:p>
          <w:p w14:paraId="261A6381" w14:textId="77777777" w:rsidR="0059075F" w:rsidRPr="00C4330D" w:rsidRDefault="0059075F" w:rsidP="00485CCF">
            <w:pPr>
              <w:jc w:val="both"/>
              <w:rPr>
                <w:rFonts w:ascii="Outfit" w:hAnsi="Outfit"/>
                <w:b/>
                <w:bCs/>
                <w:sz w:val="20"/>
                <w:szCs w:val="20"/>
                <w:lang w:val="fr-FR"/>
              </w:rPr>
            </w:pPr>
            <w:r w:rsidRPr="00C4330D">
              <w:rPr>
                <w:rFonts w:ascii="Outfit" w:hAnsi="Outfit"/>
                <w:b/>
                <w:bCs/>
                <w:sz w:val="20"/>
                <w:szCs w:val="20"/>
                <w:lang w:val="fr-FR"/>
              </w:rPr>
              <w:t>Martine De LANG</w:t>
            </w:r>
          </w:p>
          <w:p w14:paraId="5D681272" w14:textId="77777777" w:rsidR="0059075F" w:rsidRPr="00C4330D" w:rsidRDefault="0059075F" w:rsidP="00485CCF">
            <w:pPr>
              <w:jc w:val="both"/>
              <w:rPr>
                <w:rFonts w:ascii="Outfit" w:hAnsi="Outfit"/>
                <w:sz w:val="20"/>
                <w:szCs w:val="20"/>
                <w:lang w:val="fr-FR"/>
              </w:rPr>
            </w:pPr>
            <w:r w:rsidRPr="00C4330D">
              <w:rPr>
                <w:rFonts w:ascii="Outfit" w:hAnsi="Outfit"/>
                <w:sz w:val="20"/>
                <w:szCs w:val="20"/>
                <w:lang w:val="fr-FR"/>
              </w:rPr>
              <w:t>Project Manager</w:t>
            </w:r>
          </w:p>
          <w:p w14:paraId="7C987D4C" w14:textId="77777777" w:rsidR="0059075F" w:rsidRPr="00C4330D" w:rsidRDefault="0059075F" w:rsidP="00485CCF">
            <w:pPr>
              <w:jc w:val="both"/>
              <w:rPr>
                <w:rFonts w:ascii="Outfit" w:hAnsi="Outfit"/>
                <w:sz w:val="20"/>
                <w:szCs w:val="20"/>
                <w:lang w:val="fr-FR"/>
              </w:rPr>
            </w:pPr>
            <w:hyperlink r:id="rId24" w:history="1">
              <w:r w:rsidRPr="00C4330D">
                <w:rPr>
                  <w:rStyle w:val="Lienhypertexte"/>
                  <w:rFonts w:ascii="Outfit" w:hAnsi="Outfit"/>
                  <w:sz w:val="20"/>
                  <w:szCs w:val="20"/>
                  <w:lang w:val="fr-FR"/>
                </w:rPr>
                <w:t>martine.delang@ccifranceuae.com</w:t>
              </w:r>
            </w:hyperlink>
            <w:r w:rsidRPr="00C4330D">
              <w:rPr>
                <w:rFonts w:ascii="Outfit" w:hAnsi="Outfit"/>
                <w:sz w:val="20"/>
                <w:szCs w:val="20"/>
                <w:lang w:val="fr-FR"/>
              </w:rPr>
              <w:t xml:space="preserve"> </w:t>
            </w:r>
          </w:p>
          <w:p w14:paraId="010BBD4E" w14:textId="77777777" w:rsidR="0059075F" w:rsidRPr="00C4330D" w:rsidRDefault="0059075F" w:rsidP="00485CCF">
            <w:pPr>
              <w:jc w:val="both"/>
              <w:rPr>
                <w:rFonts w:ascii="Outfit" w:hAnsi="Outfit"/>
                <w:sz w:val="20"/>
                <w:szCs w:val="20"/>
                <w:lang w:val="fr-FR"/>
              </w:rPr>
            </w:pPr>
          </w:p>
        </w:tc>
      </w:tr>
    </w:tbl>
    <w:p w14:paraId="128E4CD3" w14:textId="77777777" w:rsidR="0059075F" w:rsidRPr="00C4330D" w:rsidRDefault="0059075F" w:rsidP="0059075F">
      <w:pPr>
        <w:jc w:val="both"/>
        <w:rPr>
          <w:rFonts w:ascii="Outfit" w:hAnsi="Outfit"/>
          <w:lang w:val="fr-FR"/>
        </w:rPr>
      </w:pPr>
    </w:p>
    <w:p w14:paraId="5BF7253E" w14:textId="77777777" w:rsidR="0059075F" w:rsidRPr="001A72A1" w:rsidRDefault="0059075F" w:rsidP="001A72A1">
      <w:pPr>
        <w:jc w:val="both"/>
        <w:rPr>
          <w:rFonts w:ascii="Outfit" w:hAnsi="Outfit" w:cs="Arial"/>
          <w:b/>
          <w:bCs/>
          <w:sz w:val="22"/>
          <w:szCs w:val="22"/>
          <w:u w:val="single"/>
          <w:lang w:val="fr-FR"/>
        </w:rPr>
      </w:pPr>
    </w:p>
    <w:sectPr w:rsidR="0059075F" w:rsidRPr="001A72A1">
      <w:headerReference w:type="even" r:id="rId25"/>
      <w:headerReference w:type="default" r:id="rId26"/>
      <w:head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6B9E" w14:textId="77777777" w:rsidR="00EF09D4" w:rsidRPr="00FD357B" w:rsidRDefault="00EF09D4" w:rsidP="00444412">
      <w:pPr>
        <w:spacing w:after="0" w:line="240" w:lineRule="auto"/>
      </w:pPr>
      <w:r w:rsidRPr="00FD357B">
        <w:separator/>
      </w:r>
    </w:p>
  </w:endnote>
  <w:endnote w:type="continuationSeparator" w:id="0">
    <w:p w14:paraId="6EB4D420" w14:textId="77777777" w:rsidR="00EF09D4" w:rsidRPr="00FD357B" w:rsidRDefault="00EF09D4" w:rsidP="00444412">
      <w:pPr>
        <w:spacing w:after="0" w:line="240" w:lineRule="auto"/>
      </w:pPr>
      <w:r w:rsidRPr="00FD357B">
        <w:continuationSeparator/>
      </w:r>
    </w:p>
  </w:endnote>
  <w:endnote w:type="continuationNotice" w:id="1">
    <w:p w14:paraId="2A8674DC" w14:textId="77777777" w:rsidR="00EF09D4" w:rsidRPr="00FD357B" w:rsidRDefault="00EF0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F8DD8" w14:textId="77777777" w:rsidR="00EF09D4" w:rsidRPr="00FD357B" w:rsidRDefault="00EF09D4" w:rsidP="00444412">
      <w:pPr>
        <w:spacing w:after="0" w:line="240" w:lineRule="auto"/>
      </w:pPr>
      <w:r w:rsidRPr="00FD357B">
        <w:separator/>
      </w:r>
    </w:p>
  </w:footnote>
  <w:footnote w:type="continuationSeparator" w:id="0">
    <w:p w14:paraId="642EAAE9" w14:textId="77777777" w:rsidR="00EF09D4" w:rsidRPr="00FD357B" w:rsidRDefault="00EF09D4" w:rsidP="00444412">
      <w:pPr>
        <w:spacing w:after="0" w:line="240" w:lineRule="auto"/>
      </w:pPr>
      <w:r w:rsidRPr="00FD357B">
        <w:continuationSeparator/>
      </w:r>
    </w:p>
  </w:footnote>
  <w:footnote w:type="continuationNotice" w:id="1">
    <w:p w14:paraId="075D7634" w14:textId="77777777" w:rsidR="00EF09D4" w:rsidRPr="00FD357B" w:rsidRDefault="00EF0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009D" w14:textId="6145A240" w:rsidR="00444412" w:rsidRPr="00FD357B" w:rsidRDefault="009E1242">
    <w:pPr>
      <w:pStyle w:val="En-tte"/>
    </w:pPr>
    <w:r w:rsidRPr="00934468">
      <w:rPr>
        <w:noProof/>
      </w:rPr>
      <mc:AlternateContent>
        <mc:Choice Requires="wps">
          <w:drawing>
            <wp:anchor distT="0" distB="0" distL="0" distR="0" simplePos="0" relativeHeight="251658244" behindDoc="0" locked="0" layoutInCell="1" allowOverlap="1" wp14:anchorId="476E544E" wp14:editId="7DA8941E">
              <wp:simplePos x="635" y="635"/>
              <wp:positionH relativeFrom="page">
                <wp:align>left</wp:align>
              </wp:positionH>
              <wp:positionV relativeFrom="page">
                <wp:align>top</wp:align>
              </wp:positionV>
              <wp:extent cx="2407285" cy="359410"/>
              <wp:effectExtent l="0" t="0" r="12065" b="2540"/>
              <wp:wrapNone/>
              <wp:docPr id="1193165980" name="Text Box 6" descr="ADNOC Classification: Need-To-Know">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7285" cy="359410"/>
                      </a:xfrm>
                      <a:prstGeom prst="rect">
                        <a:avLst/>
                      </a:prstGeom>
                      <a:noFill/>
                      <a:ln>
                        <a:noFill/>
                      </a:ln>
                    </wps:spPr>
                    <wps:txbx>
                      <w:txbxContent>
                        <w:p w14:paraId="4DDB5D7C" w14:textId="739E33FD" w:rsidR="009E1242" w:rsidRPr="00FD64A9" w:rsidRDefault="009E1242" w:rsidP="009E1242">
                          <w:pPr>
                            <w:spacing w:after="0"/>
                            <w:rPr>
                              <w:rFonts w:ascii="Arial" w:eastAsia="Arial" w:hAnsi="Arial" w:cs="Arial"/>
                              <w:color w:val="737373"/>
                              <w:sz w:val="20"/>
                              <w:szCs w:val="20"/>
                            </w:rPr>
                          </w:pPr>
                          <w:r w:rsidRPr="00FD64A9">
                            <w:rPr>
                              <w:rFonts w:ascii="Arial" w:eastAsia="Arial" w:hAnsi="Arial" w:cs="Arial"/>
                              <w:color w:val="737373"/>
                              <w:sz w:val="20"/>
                              <w:szCs w:val="20"/>
                            </w:rPr>
                            <w:t>ADNOC Classification: Need-To-Know</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6E544E" id="_x0000_t202" coordsize="21600,21600" o:spt="202" path="m,l,21600r21600,l21600,xe">
              <v:stroke joinstyle="miter"/>
              <v:path gradientshapeok="t" o:connecttype="rect"/>
            </v:shapetype>
            <v:shape id="Text Box 6" o:spid="_x0000_s1026" type="#_x0000_t202" alt="ADNOC Classification: Need-To-Know" style="position:absolute;margin-left:0;margin-top:0;width:189.55pt;height:28.3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" filled="f" stroked="f">
              <v:textbox style="mso-fit-shape-to-text:t" inset="20pt,15pt,0,0">
                <w:txbxContent>
                  <w:p w14:paraId="4DDB5D7C" w14:textId="739E33FD" w:rsidR="009E1242" w:rsidRPr="00FD64A9" w:rsidRDefault="009E1242" w:rsidP="009E1242">
                    <w:pPr>
                      <w:spacing w:after="0"/>
                      <w:rPr>
                        <w:rFonts w:ascii="Arial" w:eastAsia="Arial" w:hAnsi="Arial" w:cs="Arial"/>
                        <w:color w:val="737373"/>
                        <w:sz w:val="20"/>
                        <w:szCs w:val="20"/>
                      </w:rPr>
                    </w:pPr>
                    <w:r w:rsidRPr="00FD64A9">
                      <w:rPr>
                        <w:rFonts w:ascii="Arial" w:eastAsia="Arial" w:hAnsi="Arial" w:cs="Arial"/>
                        <w:color w:val="737373"/>
                        <w:sz w:val="20"/>
                        <w:szCs w:val="20"/>
                      </w:rPr>
                      <w:t>ADNOC Classification: Need-To-Know</w:t>
                    </w:r>
                  </w:p>
                </w:txbxContent>
              </v:textbox>
              <w10:wrap anchorx="page" anchory="page"/>
            </v:shape>
          </w:pict>
        </mc:Fallback>
      </mc:AlternateContent>
    </w:r>
    <w:r w:rsidR="003D149B">
      <w:rPr>
        <w:noProof/>
      </w:rPr>
      <mc:AlternateContent>
        <mc:Choice Requires="wps">
          <w:drawing>
            <wp:anchor distT="0" distB="0" distL="114300" distR="114300" simplePos="0" relativeHeight="251658241" behindDoc="1" locked="0" layoutInCell="0" allowOverlap="1" wp14:anchorId="66B8F048" wp14:editId="3C490B4D">
              <wp:simplePos x="0" y="0"/>
              <wp:positionH relativeFrom="margin">
                <wp:align>center</wp:align>
              </wp:positionH>
              <wp:positionV relativeFrom="margin">
                <wp:align>center</wp:align>
              </wp:positionV>
              <wp:extent cx="5414645" cy="2707005"/>
              <wp:effectExtent l="0" t="0" r="0" b="0"/>
              <wp:wrapNone/>
              <wp:docPr id="833380202" name="PowerPlusWaterMarkObject1449120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414645"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2F4B4D" w14:textId="77777777" w:rsidR="003D149B" w:rsidRDefault="003D149B" w:rsidP="003D149B">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 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6B8F048" id="PowerPlusWaterMarkObject14491204" o:spid="_x0000_s1027" type="#_x0000_t202" style="position:absolute;margin-left:0;margin-top:0;width:426.35pt;height:213.1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" o:allowincell="f" filled="f" stroked="f">
              <v:stroke joinstyle="round"/>
              <o:lock v:ext="edit" rotation="t" aspectratio="t" verticies="t" adjusthandles="t" grouping="t" shapetype="t"/>
              <v:textbox>
                <w:txbxContent>
                  <w:p w14:paraId="172F4B4D" w14:textId="77777777" w:rsidR="003D149B" w:rsidRDefault="003D149B" w:rsidP="003D149B">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 3</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6B90" w14:textId="4A1EC716" w:rsidR="00444412" w:rsidRPr="00FD357B" w:rsidRDefault="009E1242">
    <w:pPr>
      <w:pStyle w:val="En-tte"/>
    </w:pPr>
    <w:r w:rsidRPr="00934468">
      <w:rPr>
        <w:noProof/>
      </w:rPr>
      <mc:AlternateContent>
        <mc:Choice Requires="wps">
          <w:drawing>
            <wp:anchor distT="0" distB="0" distL="0" distR="0" simplePos="0" relativeHeight="251658245" behindDoc="0" locked="0" layoutInCell="1" allowOverlap="1" wp14:anchorId="3D0EF762" wp14:editId="00C2B323">
              <wp:simplePos x="635" y="635"/>
              <wp:positionH relativeFrom="page">
                <wp:align>left</wp:align>
              </wp:positionH>
              <wp:positionV relativeFrom="page">
                <wp:align>top</wp:align>
              </wp:positionV>
              <wp:extent cx="2407285" cy="359410"/>
              <wp:effectExtent l="0" t="0" r="12065" b="2540"/>
              <wp:wrapNone/>
              <wp:docPr id="957546013" name="Text Box 7" descr="ADNOC Classification: Need-To-Know">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7285" cy="359410"/>
                      </a:xfrm>
                      <a:prstGeom prst="rect">
                        <a:avLst/>
                      </a:prstGeom>
                      <a:noFill/>
                      <a:ln>
                        <a:noFill/>
                      </a:ln>
                    </wps:spPr>
                    <wps:txbx>
                      <w:txbxContent>
                        <w:p w14:paraId="4F254504" w14:textId="63D59860" w:rsidR="009E1242" w:rsidRPr="00FD64A9" w:rsidRDefault="009E1242" w:rsidP="009E1242">
                          <w:pPr>
                            <w:spacing w:after="0"/>
                            <w:rPr>
                              <w:rFonts w:ascii="Arial" w:eastAsia="Arial" w:hAnsi="Arial" w:cs="Arial"/>
                              <w:color w:val="737373"/>
                              <w:sz w:val="20"/>
                              <w:szCs w:val="20"/>
                            </w:rPr>
                          </w:pPr>
                          <w:r w:rsidRPr="00FD64A9">
                            <w:rPr>
                              <w:rFonts w:ascii="Arial" w:eastAsia="Arial" w:hAnsi="Arial" w:cs="Arial"/>
                              <w:color w:val="737373"/>
                              <w:sz w:val="20"/>
                              <w:szCs w:val="20"/>
                            </w:rPr>
                            <w:t>ADNOC Classification: Need-To-Know</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0EF762" id="_x0000_t202" coordsize="21600,21600" o:spt="202" path="m,l,21600r21600,l21600,xe">
              <v:stroke joinstyle="miter"/>
              <v:path gradientshapeok="t" o:connecttype="rect"/>
            </v:shapetype>
            <v:shape id="Text Box 7" o:spid="_x0000_s1028" type="#_x0000_t202" alt="ADNOC Classification: Need-To-Know" style="position:absolute;margin-left:0;margin-top:0;width:189.55pt;height:28.3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" filled="f" stroked="f">
              <v:textbox style="mso-fit-shape-to-text:t" inset="20pt,15pt,0,0">
                <w:txbxContent>
                  <w:p w14:paraId="4F254504" w14:textId="63D59860" w:rsidR="009E1242" w:rsidRPr="00FD64A9" w:rsidRDefault="009E1242" w:rsidP="009E1242">
                    <w:pPr>
                      <w:spacing w:after="0"/>
                      <w:rPr>
                        <w:rFonts w:ascii="Arial" w:eastAsia="Arial" w:hAnsi="Arial" w:cs="Arial"/>
                        <w:color w:val="737373"/>
                        <w:sz w:val="20"/>
                        <w:szCs w:val="20"/>
                      </w:rPr>
                    </w:pPr>
                    <w:r w:rsidRPr="00FD64A9">
                      <w:rPr>
                        <w:rFonts w:ascii="Arial" w:eastAsia="Arial" w:hAnsi="Arial" w:cs="Arial"/>
                        <w:color w:val="737373"/>
                        <w:sz w:val="20"/>
                        <w:szCs w:val="20"/>
                      </w:rPr>
                      <w:t>ADNOC Classification: Need-To-Know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B688" w14:textId="32FF7468" w:rsidR="00444412" w:rsidRPr="00FD357B" w:rsidRDefault="009E1242">
    <w:pPr>
      <w:pStyle w:val="En-tte"/>
    </w:pPr>
    <w:r w:rsidRPr="00934468">
      <w:rPr>
        <w:noProof/>
      </w:rPr>
      <mc:AlternateContent>
        <mc:Choice Requires="wps">
          <w:drawing>
            <wp:anchor distT="0" distB="0" distL="0" distR="0" simplePos="0" relativeHeight="251658243" behindDoc="0" locked="0" layoutInCell="1" allowOverlap="1" wp14:anchorId="0D21878F" wp14:editId="700338C5">
              <wp:simplePos x="635" y="635"/>
              <wp:positionH relativeFrom="page">
                <wp:align>left</wp:align>
              </wp:positionH>
              <wp:positionV relativeFrom="page">
                <wp:align>top</wp:align>
              </wp:positionV>
              <wp:extent cx="2407285" cy="359410"/>
              <wp:effectExtent l="0" t="0" r="12065" b="2540"/>
              <wp:wrapNone/>
              <wp:docPr id="1711783557" name="Text Box 5" descr="ADNOC Classification: Need-To-Know">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7285" cy="359410"/>
                      </a:xfrm>
                      <a:prstGeom prst="rect">
                        <a:avLst/>
                      </a:prstGeom>
                      <a:noFill/>
                      <a:ln>
                        <a:noFill/>
                      </a:ln>
                    </wps:spPr>
                    <wps:txbx>
                      <w:txbxContent>
                        <w:p w14:paraId="53863F51" w14:textId="6037E50F" w:rsidR="009E1242" w:rsidRPr="00FD64A9" w:rsidRDefault="009E1242" w:rsidP="009E1242">
                          <w:pPr>
                            <w:spacing w:after="0"/>
                            <w:rPr>
                              <w:rFonts w:ascii="Arial" w:eastAsia="Arial" w:hAnsi="Arial" w:cs="Arial"/>
                              <w:color w:val="737373"/>
                              <w:sz w:val="20"/>
                              <w:szCs w:val="20"/>
                            </w:rPr>
                          </w:pPr>
                          <w:r w:rsidRPr="00FD64A9">
                            <w:rPr>
                              <w:rFonts w:ascii="Arial" w:eastAsia="Arial" w:hAnsi="Arial" w:cs="Arial"/>
                              <w:color w:val="737373"/>
                              <w:sz w:val="20"/>
                              <w:szCs w:val="20"/>
                            </w:rPr>
                            <w:t>ADNOC Classification: Need-To-Know</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21878F" id="_x0000_t202" coordsize="21600,21600" o:spt="202" path="m,l,21600r21600,l21600,xe">
              <v:stroke joinstyle="miter"/>
              <v:path gradientshapeok="t" o:connecttype="rect"/>
            </v:shapetype>
            <v:shape id="Text Box 5" o:spid="_x0000_s1030" type="#_x0000_t202" alt="ADNOC Classification: Need-To-Know" style="position:absolute;margin-left:0;margin-top:0;width:189.55pt;height:28.3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" filled="f" stroked="f">
              <v:textbox style="mso-fit-shape-to-text:t" inset="20pt,15pt,0,0">
                <w:txbxContent>
                  <w:p w14:paraId="53863F51" w14:textId="6037E50F" w:rsidR="009E1242" w:rsidRPr="00FD64A9" w:rsidRDefault="009E1242" w:rsidP="009E1242">
                    <w:pPr>
                      <w:spacing w:after="0"/>
                      <w:rPr>
                        <w:rFonts w:ascii="Arial" w:eastAsia="Arial" w:hAnsi="Arial" w:cs="Arial"/>
                        <w:color w:val="737373"/>
                        <w:sz w:val="20"/>
                        <w:szCs w:val="20"/>
                      </w:rPr>
                    </w:pPr>
                    <w:r w:rsidRPr="00FD64A9">
                      <w:rPr>
                        <w:rFonts w:ascii="Arial" w:eastAsia="Arial" w:hAnsi="Arial" w:cs="Arial"/>
                        <w:color w:val="737373"/>
                        <w:sz w:val="20"/>
                        <w:szCs w:val="20"/>
                      </w:rPr>
                      <w:t>ADNOC Classification: Need-To-Know</w:t>
                    </w:r>
                  </w:p>
                </w:txbxContent>
              </v:textbox>
              <w10:wrap anchorx="page" anchory="page"/>
            </v:shape>
          </w:pict>
        </mc:Fallback>
      </mc:AlternateContent>
    </w:r>
    <w:r w:rsidR="003D149B">
      <w:rPr>
        <w:noProof/>
      </w:rPr>
      <mc:AlternateContent>
        <mc:Choice Requires="wps">
          <w:drawing>
            <wp:anchor distT="0" distB="0" distL="114300" distR="114300" simplePos="0" relativeHeight="251658240" behindDoc="1" locked="0" layoutInCell="0" allowOverlap="1" wp14:anchorId="03FD9B26" wp14:editId="0B23E0DD">
              <wp:simplePos x="0" y="0"/>
              <wp:positionH relativeFrom="margin">
                <wp:align>center</wp:align>
              </wp:positionH>
              <wp:positionV relativeFrom="margin">
                <wp:align>center</wp:align>
              </wp:positionV>
              <wp:extent cx="5414645" cy="2707005"/>
              <wp:effectExtent l="0" t="0" r="0" b="0"/>
              <wp:wrapNone/>
              <wp:docPr id="448574380" name="PowerPlusWaterMarkObject1449120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414645"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93566A" w14:textId="77777777" w:rsidR="003D149B" w:rsidRDefault="003D149B" w:rsidP="003D149B">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 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FD9B26" id="PowerPlusWaterMarkObject14491203" o:spid="_x0000_s1031" type="#_x0000_t202" style="position:absolute;margin-left:0;margin-top:0;width:426.35pt;height:213.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" o:allowincell="f" filled="f" stroked="f">
              <v:stroke joinstyle="round"/>
              <o:lock v:ext="edit" rotation="t" aspectratio="t" verticies="t" adjusthandles="t" grouping="t" shapetype="t"/>
              <v:textbox>
                <w:txbxContent>
                  <w:p w14:paraId="4393566A" w14:textId="77777777" w:rsidR="003D149B" w:rsidRDefault="003D149B" w:rsidP="003D149B">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 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3BA"/>
    <w:multiLevelType w:val="multilevel"/>
    <w:tmpl w:val="E17E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14F84"/>
    <w:multiLevelType w:val="multilevel"/>
    <w:tmpl w:val="6F9E9B0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4FCC1086"/>
    <w:multiLevelType w:val="multilevel"/>
    <w:tmpl w:val="400EE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331770">
    <w:abstractNumId w:val="2"/>
  </w:num>
  <w:num w:numId="2" w16cid:durableId="876161087">
    <w:abstractNumId w:val="1"/>
  </w:num>
  <w:num w:numId="3" w16cid:durableId="33739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78"/>
    <w:rsid w:val="00001AFA"/>
    <w:rsid w:val="000036EE"/>
    <w:rsid w:val="00003921"/>
    <w:rsid w:val="00004556"/>
    <w:rsid w:val="00005FD5"/>
    <w:rsid w:val="00016581"/>
    <w:rsid w:val="000165DF"/>
    <w:rsid w:val="0001713A"/>
    <w:rsid w:val="00024210"/>
    <w:rsid w:val="00027580"/>
    <w:rsid w:val="00031039"/>
    <w:rsid w:val="00040F09"/>
    <w:rsid w:val="000415C4"/>
    <w:rsid w:val="00044388"/>
    <w:rsid w:val="00053BD2"/>
    <w:rsid w:val="000622F7"/>
    <w:rsid w:val="00081E1E"/>
    <w:rsid w:val="0008259E"/>
    <w:rsid w:val="00087C3B"/>
    <w:rsid w:val="00091728"/>
    <w:rsid w:val="0009444E"/>
    <w:rsid w:val="00095ACF"/>
    <w:rsid w:val="000A4B82"/>
    <w:rsid w:val="000A4FBE"/>
    <w:rsid w:val="000B4045"/>
    <w:rsid w:val="000C1179"/>
    <w:rsid w:val="000C2826"/>
    <w:rsid w:val="000C301E"/>
    <w:rsid w:val="000C7258"/>
    <w:rsid w:val="000D1039"/>
    <w:rsid w:val="000D6F5C"/>
    <w:rsid w:val="000E0830"/>
    <w:rsid w:val="000E116A"/>
    <w:rsid w:val="000E5965"/>
    <w:rsid w:val="000E651A"/>
    <w:rsid w:val="000E7752"/>
    <w:rsid w:val="000F2644"/>
    <w:rsid w:val="0010154B"/>
    <w:rsid w:val="00101D40"/>
    <w:rsid w:val="00105809"/>
    <w:rsid w:val="0011257B"/>
    <w:rsid w:val="00121CD0"/>
    <w:rsid w:val="00123A09"/>
    <w:rsid w:val="00127DFD"/>
    <w:rsid w:val="00132EF2"/>
    <w:rsid w:val="001333BD"/>
    <w:rsid w:val="001337E0"/>
    <w:rsid w:val="001432F6"/>
    <w:rsid w:val="00145381"/>
    <w:rsid w:val="00146C0A"/>
    <w:rsid w:val="00147093"/>
    <w:rsid w:val="00150EA3"/>
    <w:rsid w:val="00152CDA"/>
    <w:rsid w:val="001556A6"/>
    <w:rsid w:val="00155F05"/>
    <w:rsid w:val="00157EB0"/>
    <w:rsid w:val="00160408"/>
    <w:rsid w:val="001609A4"/>
    <w:rsid w:val="00160D2B"/>
    <w:rsid w:val="0016486D"/>
    <w:rsid w:val="001658DA"/>
    <w:rsid w:val="00165CB8"/>
    <w:rsid w:val="00183B4A"/>
    <w:rsid w:val="00185288"/>
    <w:rsid w:val="00192A01"/>
    <w:rsid w:val="00196EBB"/>
    <w:rsid w:val="0019731E"/>
    <w:rsid w:val="001A0977"/>
    <w:rsid w:val="001A383E"/>
    <w:rsid w:val="001A72A1"/>
    <w:rsid w:val="001B30F4"/>
    <w:rsid w:val="001B7E08"/>
    <w:rsid w:val="001C195B"/>
    <w:rsid w:val="001C38ED"/>
    <w:rsid w:val="001D3F51"/>
    <w:rsid w:val="001E1F9D"/>
    <w:rsid w:val="001E3148"/>
    <w:rsid w:val="001E678A"/>
    <w:rsid w:val="001F14C7"/>
    <w:rsid w:val="00202628"/>
    <w:rsid w:val="0020263D"/>
    <w:rsid w:val="0020412E"/>
    <w:rsid w:val="00207636"/>
    <w:rsid w:val="00207BB5"/>
    <w:rsid w:val="00210566"/>
    <w:rsid w:val="00210A78"/>
    <w:rsid w:val="00216180"/>
    <w:rsid w:val="00217DFD"/>
    <w:rsid w:val="002215B0"/>
    <w:rsid w:val="00225735"/>
    <w:rsid w:val="00226739"/>
    <w:rsid w:val="00234034"/>
    <w:rsid w:val="00241992"/>
    <w:rsid w:val="00242FB7"/>
    <w:rsid w:val="002446CE"/>
    <w:rsid w:val="0026419B"/>
    <w:rsid w:val="00266CC9"/>
    <w:rsid w:val="00275A6E"/>
    <w:rsid w:val="002824DE"/>
    <w:rsid w:val="0028376A"/>
    <w:rsid w:val="0029608B"/>
    <w:rsid w:val="002A3D66"/>
    <w:rsid w:val="002B0D50"/>
    <w:rsid w:val="002B3640"/>
    <w:rsid w:val="002C09CC"/>
    <w:rsid w:val="002C2F03"/>
    <w:rsid w:val="002C4B7B"/>
    <w:rsid w:val="002C763E"/>
    <w:rsid w:val="002C76AE"/>
    <w:rsid w:val="002D75A6"/>
    <w:rsid w:val="002E6CE9"/>
    <w:rsid w:val="002E7764"/>
    <w:rsid w:val="002F2799"/>
    <w:rsid w:val="002F4442"/>
    <w:rsid w:val="00300280"/>
    <w:rsid w:val="00301E06"/>
    <w:rsid w:val="00303C2C"/>
    <w:rsid w:val="00304052"/>
    <w:rsid w:val="003058FE"/>
    <w:rsid w:val="00305F01"/>
    <w:rsid w:val="00310A76"/>
    <w:rsid w:val="00321C9E"/>
    <w:rsid w:val="0032370F"/>
    <w:rsid w:val="0033031D"/>
    <w:rsid w:val="00332392"/>
    <w:rsid w:val="00332C2F"/>
    <w:rsid w:val="00333555"/>
    <w:rsid w:val="00336CD3"/>
    <w:rsid w:val="0033793D"/>
    <w:rsid w:val="00340ACB"/>
    <w:rsid w:val="00345FF6"/>
    <w:rsid w:val="003464DA"/>
    <w:rsid w:val="0034793E"/>
    <w:rsid w:val="00356867"/>
    <w:rsid w:val="00364F79"/>
    <w:rsid w:val="00366D58"/>
    <w:rsid w:val="0037531F"/>
    <w:rsid w:val="003828A4"/>
    <w:rsid w:val="003874BB"/>
    <w:rsid w:val="00387522"/>
    <w:rsid w:val="003B595C"/>
    <w:rsid w:val="003C5480"/>
    <w:rsid w:val="003D149B"/>
    <w:rsid w:val="003D5CE9"/>
    <w:rsid w:val="003F12C2"/>
    <w:rsid w:val="003F1D8A"/>
    <w:rsid w:val="003F5280"/>
    <w:rsid w:val="003F797F"/>
    <w:rsid w:val="00402656"/>
    <w:rsid w:val="00410511"/>
    <w:rsid w:val="004127F8"/>
    <w:rsid w:val="00430506"/>
    <w:rsid w:val="0043142C"/>
    <w:rsid w:val="0043236C"/>
    <w:rsid w:val="00434206"/>
    <w:rsid w:val="0043622C"/>
    <w:rsid w:val="00437AA3"/>
    <w:rsid w:val="00444412"/>
    <w:rsid w:val="00446C8E"/>
    <w:rsid w:val="00447090"/>
    <w:rsid w:val="004510D0"/>
    <w:rsid w:val="00456016"/>
    <w:rsid w:val="004700E9"/>
    <w:rsid w:val="00476944"/>
    <w:rsid w:val="00480A64"/>
    <w:rsid w:val="004812C1"/>
    <w:rsid w:val="00482AD1"/>
    <w:rsid w:val="00485CCF"/>
    <w:rsid w:val="00496763"/>
    <w:rsid w:val="004972CA"/>
    <w:rsid w:val="004A3B03"/>
    <w:rsid w:val="004A501D"/>
    <w:rsid w:val="004A6563"/>
    <w:rsid w:val="004A67D4"/>
    <w:rsid w:val="004A723A"/>
    <w:rsid w:val="004B3FE7"/>
    <w:rsid w:val="004B4348"/>
    <w:rsid w:val="004B627B"/>
    <w:rsid w:val="004C2FE1"/>
    <w:rsid w:val="004C47DA"/>
    <w:rsid w:val="004D1D68"/>
    <w:rsid w:val="004E49A7"/>
    <w:rsid w:val="004F3B2E"/>
    <w:rsid w:val="004F4F1F"/>
    <w:rsid w:val="004F78E5"/>
    <w:rsid w:val="005037E6"/>
    <w:rsid w:val="0050495E"/>
    <w:rsid w:val="00505295"/>
    <w:rsid w:val="00505E02"/>
    <w:rsid w:val="0050681D"/>
    <w:rsid w:val="00511244"/>
    <w:rsid w:val="00511778"/>
    <w:rsid w:val="0051361B"/>
    <w:rsid w:val="00516DEE"/>
    <w:rsid w:val="00517EBF"/>
    <w:rsid w:val="005201CE"/>
    <w:rsid w:val="005248F4"/>
    <w:rsid w:val="00526938"/>
    <w:rsid w:val="00531FA2"/>
    <w:rsid w:val="00535A66"/>
    <w:rsid w:val="005373C3"/>
    <w:rsid w:val="00537E49"/>
    <w:rsid w:val="00542AAC"/>
    <w:rsid w:val="00546A8F"/>
    <w:rsid w:val="00547625"/>
    <w:rsid w:val="0055448C"/>
    <w:rsid w:val="00561309"/>
    <w:rsid w:val="00561A40"/>
    <w:rsid w:val="0056209C"/>
    <w:rsid w:val="005625B8"/>
    <w:rsid w:val="00564E02"/>
    <w:rsid w:val="00567CA6"/>
    <w:rsid w:val="00572DEE"/>
    <w:rsid w:val="00575F30"/>
    <w:rsid w:val="00580B6A"/>
    <w:rsid w:val="005810F9"/>
    <w:rsid w:val="00582237"/>
    <w:rsid w:val="0059075F"/>
    <w:rsid w:val="0059175B"/>
    <w:rsid w:val="00594627"/>
    <w:rsid w:val="00594B90"/>
    <w:rsid w:val="00595CCE"/>
    <w:rsid w:val="00596C05"/>
    <w:rsid w:val="00597028"/>
    <w:rsid w:val="005A0896"/>
    <w:rsid w:val="005A3040"/>
    <w:rsid w:val="005B2373"/>
    <w:rsid w:val="005B3A20"/>
    <w:rsid w:val="005B4A23"/>
    <w:rsid w:val="005C4EE7"/>
    <w:rsid w:val="005C6ABE"/>
    <w:rsid w:val="005D124A"/>
    <w:rsid w:val="005E1FB0"/>
    <w:rsid w:val="005E4487"/>
    <w:rsid w:val="005E4E36"/>
    <w:rsid w:val="005F7D90"/>
    <w:rsid w:val="006039A1"/>
    <w:rsid w:val="00604C5C"/>
    <w:rsid w:val="00604C5F"/>
    <w:rsid w:val="00610CC7"/>
    <w:rsid w:val="00614A10"/>
    <w:rsid w:val="00615688"/>
    <w:rsid w:val="00623A3C"/>
    <w:rsid w:val="00624A50"/>
    <w:rsid w:val="006268A5"/>
    <w:rsid w:val="00626DB4"/>
    <w:rsid w:val="00632BCE"/>
    <w:rsid w:val="006431EA"/>
    <w:rsid w:val="00646365"/>
    <w:rsid w:val="0065133F"/>
    <w:rsid w:val="00656B86"/>
    <w:rsid w:val="00661864"/>
    <w:rsid w:val="00661D80"/>
    <w:rsid w:val="00671C3A"/>
    <w:rsid w:val="0067376D"/>
    <w:rsid w:val="00675634"/>
    <w:rsid w:val="00685E13"/>
    <w:rsid w:val="00691E18"/>
    <w:rsid w:val="006A13C9"/>
    <w:rsid w:val="006A3857"/>
    <w:rsid w:val="006B2EA1"/>
    <w:rsid w:val="006C078D"/>
    <w:rsid w:val="006C0C76"/>
    <w:rsid w:val="006C219E"/>
    <w:rsid w:val="006C652F"/>
    <w:rsid w:val="006D6537"/>
    <w:rsid w:val="006E1407"/>
    <w:rsid w:val="006E39D2"/>
    <w:rsid w:val="006E4CAB"/>
    <w:rsid w:val="006E56BB"/>
    <w:rsid w:val="006F2C43"/>
    <w:rsid w:val="006F2CB1"/>
    <w:rsid w:val="0070701C"/>
    <w:rsid w:val="0071024A"/>
    <w:rsid w:val="00710F7B"/>
    <w:rsid w:val="00713D86"/>
    <w:rsid w:val="00713DA7"/>
    <w:rsid w:val="00720FD1"/>
    <w:rsid w:val="00721B88"/>
    <w:rsid w:val="00725712"/>
    <w:rsid w:val="00726281"/>
    <w:rsid w:val="00734603"/>
    <w:rsid w:val="00734858"/>
    <w:rsid w:val="00736524"/>
    <w:rsid w:val="0075135E"/>
    <w:rsid w:val="00756C73"/>
    <w:rsid w:val="00774EF8"/>
    <w:rsid w:val="00775F5D"/>
    <w:rsid w:val="00777452"/>
    <w:rsid w:val="00790731"/>
    <w:rsid w:val="00795368"/>
    <w:rsid w:val="007962D4"/>
    <w:rsid w:val="007A2805"/>
    <w:rsid w:val="007A47E6"/>
    <w:rsid w:val="007A6E88"/>
    <w:rsid w:val="007A70AF"/>
    <w:rsid w:val="007B0F2C"/>
    <w:rsid w:val="007C36E3"/>
    <w:rsid w:val="007C3B24"/>
    <w:rsid w:val="007D5A31"/>
    <w:rsid w:val="007D6BF9"/>
    <w:rsid w:val="007E26F2"/>
    <w:rsid w:val="007F511D"/>
    <w:rsid w:val="00801753"/>
    <w:rsid w:val="00802F8A"/>
    <w:rsid w:val="00807B61"/>
    <w:rsid w:val="0081040D"/>
    <w:rsid w:val="008169BA"/>
    <w:rsid w:val="0081754A"/>
    <w:rsid w:val="008234DC"/>
    <w:rsid w:val="00824DBE"/>
    <w:rsid w:val="008266EC"/>
    <w:rsid w:val="0083797B"/>
    <w:rsid w:val="008542AE"/>
    <w:rsid w:val="008648AD"/>
    <w:rsid w:val="00866F17"/>
    <w:rsid w:val="00867F67"/>
    <w:rsid w:val="008726B9"/>
    <w:rsid w:val="008736D7"/>
    <w:rsid w:val="008758EB"/>
    <w:rsid w:val="00893A5A"/>
    <w:rsid w:val="00894CFE"/>
    <w:rsid w:val="00896F56"/>
    <w:rsid w:val="008A05B7"/>
    <w:rsid w:val="008A362A"/>
    <w:rsid w:val="008A5483"/>
    <w:rsid w:val="008B3DD0"/>
    <w:rsid w:val="008B4BDC"/>
    <w:rsid w:val="008B6723"/>
    <w:rsid w:val="008B7127"/>
    <w:rsid w:val="008C6371"/>
    <w:rsid w:val="008D3C61"/>
    <w:rsid w:val="008E2A1C"/>
    <w:rsid w:val="008E2DA1"/>
    <w:rsid w:val="008E33FF"/>
    <w:rsid w:val="008E5E05"/>
    <w:rsid w:val="008F3AEA"/>
    <w:rsid w:val="008F452E"/>
    <w:rsid w:val="008F65B7"/>
    <w:rsid w:val="0091476F"/>
    <w:rsid w:val="00916096"/>
    <w:rsid w:val="00916CB7"/>
    <w:rsid w:val="0092159A"/>
    <w:rsid w:val="00921E93"/>
    <w:rsid w:val="009265C8"/>
    <w:rsid w:val="00934468"/>
    <w:rsid w:val="009478E7"/>
    <w:rsid w:val="00953EDD"/>
    <w:rsid w:val="00955B1E"/>
    <w:rsid w:val="0096136A"/>
    <w:rsid w:val="00970A1E"/>
    <w:rsid w:val="00976758"/>
    <w:rsid w:val="009811D7"/>
    <w:rsid w:val="00981506"/>
    <w:rsid w:val="00982471"/>
    <w:rsid w:val="00985253"/>
    <w:rsid w:val="00995529"/>
    <w:rsid w:val="009A3A3D"/>
    <w:rsid w:val="009A49E0"/>
    <w:rsid w:val="009A7AD5"/>
    <w:rsid w:val="009B004C"/>
    <w:rsid w:val="009B53B8"/>
    <w:rsid w:val="009B66BE"/>
    <w:rsid w:val="009C624B"/>
    <w:rsid w:val="009D20A7"/>
    <w:rsid w:val="009D705A"/>
    <w:rsid w:val="009E1242"/>
    <w:rsid w:val="009E4192"/>
    <w:rsid w:val="009F52C8"/>
    <w:rsid w:val="00A131D9"/>
    <w:rsid w:val="00A15691"/>
    <w:rsid w:val="00A20678"/>
    <w:rsid w:val="00A26D1E"/>
    <w:rsid w:val="00A27AB5"/>
    <w:rsid w:val="00A3553E"/>
    <w:rsid w:val="00A41BD5"/>
    <w:rsid w:val="00A42CFB"/>
    <w:rsid w:val="00A432B0"/>
    <w:rsid w:val="00A46301"/>
    <w:rsid w:val="00A46E69"/>
    <w:rsid w:val="00A501B0"/>
    <w:rsid w:val="00A53E53"/>
    <w:rsid w:val="00A630DC"/>
    <w:rsid w:val="00A66745"/>
    <w:rsid w:val="00A677B6"/>
    <w:rsid w:val="00A70F3F"/>
    <w:rsid w:val="00A747A8"/>
    <w:rsid w:val="00A75FFA"/>
    <w:rsid w:val="00A76922"/>
    <w:rsid w:val="00A81513"/>
    <w:rsid w:val="00A97A56"/>
    <w:rsid w:val="00AA14F8"/>
    <w:rsid w:val="00AA1AFC"/>
    <w:rsid w:val="00AA34F1"/>
    <w:rsid w:val="00AA48BF"/>
    <w:rsid w:val="00AA6C6D"/>
    <w:rsid w:val="00AB0B5F"/>
    <w:rsid w:val="00AC1C0C"/>
    <w:rsid w:val="00AC7A84"/>
    <w:rsid w:val="00AC7CC7"/>
    <w:rsid w:val="00AD2FD7"/>
    <w:rsid w:val="00AD445F"/>
    <w:rsid w:val="00AE36D0"/>
    <w:rsid w:val="00AE4EFF"/>
    <w:rsid w:val="00AE6EEA"/>
    <w:rsid w:val="00AE7CA2"/>
    <w:rsid w:val="00AF2423"/>
    <w:rsid w:val="00AF6414"/>
    <w:rsid w:val="00AF65C6"/>
    <w:rsid w:val="00B11658"/>
    <w:rsid w:val="00B12B16"/>
    <w:rsid w:val="00B32E31"/>
    <w:rsid w:val="00B40125"/>
    <w:rsid w:val="00B41D84"/>
    <w:rsid w:val="00B43F39"/>
    <w:rsid w:val="00B47290"/>
    <w:rsid w:val="00B50E3D"/>
    <w:rsid w:val="00B660C1"/>
    <w:rsid w:val="00B73479"/>
    <w:rsid w:val="00B857C0"/>
    <w:rsid w:val="00B863A0"/>
    <w:rsid w:val="00B91BBA"/>
    <w:rsid w:val="00B9292A"/>
    <w:rsid w:val="00BA42BD"/>
    <w:rsid w:val="00BB0C5F"/>
    <w:rsid w:val="00BB24D2"/>
    <w:rsid w:val="00BB33CE"/>
    <w:rsid w:val="00BB5254"/>
    <w:rsid w:val="00BC5E69"/>
    <w:rsid w:val="00BC627D"/>
    <w:rsid w:val="00BD3C16"/>
    <w:rsid w:val="00BD7AB7"/>
    <w:rsid w:val="00BE166E"/>
    <w:rsid w:val="00BE65C0"/>
    <w:rsid w:val="00BF3C0A"/>
    <w:rsid w:val="00C01356"/>
    <w:rsid w:val="00C022C8"/>
    <w:rsid w:val="00C0469D"/>
    <w:rsid w:val="00C05364"/>
    <w:rsid w:val="00C1512B"/>
    <w:rsid w:val="00C17D51"/>
    <w:rsid w:val="00C21CC2"/>
    <w:rsid w:val="00C2381F"/>
    <w:rsid w:val="00C3444A"/>
    <w:rsid w:val="00C40B0B"/>
    <w:rsid w:val="00C4330D"/>
    <w:rsid w:val="00C464F6"/>
    <w:rsid w:val="00C46B5C"/>
    <w:rsid w:val="00C50338"/>
    <w:rsid w:val="00C54D76"/>
    <w:rsid w:val="00C575FB"/>
    <w:rsid w:val="00C62DE2"/>
    <w:rsid w:val="00C66410"/>
    <w:rsid w:val="00C667D6"/>
    <w:rsid w:val="00C80B87"/>
    <w:rsid w:val="00C81C53"/>
    <w:rsid w:val="00C84B95"/>
    <w:rsid w:val="00C867B0"/>
    <w:rsid w:val="00C92F27"/>
    <w:rsid w:val="00CA31ED"/>
    <w:rsid w:val="00CB3216"/>
    <w:rsid w:val="00CC7C76"/>
    <w:rsid w:val="00CD0BD5"/>
    <w:rsid w:val="00CD1254"/>
    <w:rsid w:val="00CD19C4"/>
    <w:rsid w:val="00CD5021"/>
    <w:rsid w:val="00CE5557"/>
    <w:rsid w:val="00CE7F48"/>
    <w:rsid w:val="00D01E00"/>
    <w:rsid w:val="00D04530"/>
    <w:rsid w:val="00D04FAF"/>
    <w:rsid w:val="00D06C98"/>
    <w:rsid w:val="00D07A26"/>
    <w:rsid w:val="00D07D9B"/>
    <w:rsid w:val="00D11B91"/>
    <w:rsid w:val="00D2165A"/>
    <w:rsid w:val="00D21960"/>
    <w:rsid w:val="00D252B8"/>
    <w:rsid w:val="00D31D9A"/>
    <w:rsid w:val="00D349BF"/>
    <w:rsid w:val="00D35D93"/>
    <w:rsid w:val="00D37D3C"/>
    <w:rsid w:val="00D43CAA"/>
    <w:rsid w:val="00D472AE"/>
    <w:rsid w:val="00D47549"/>
    <w:rsid w:val="00D5412B"/>
    <w:rsid w:val="00D60E94"/>
    <w:rsid w:val="00D670EE"/>
    <w:rsid w:val="00D77998"/>
    <w:rsid w:val="00D82924"/>
    <w:rsid w:val="00D8320F"/>
    <w:rsid w:val="00D9335E"/>
    <w:rsid w:val="00D93E3F"/>
    <w:rsid w:val="00D9544E"/>
    <w:rsid w:val="00DA1082"/>
    <w:rsid w:val="00DA4A96"/>
    <w:rsid w:val="00DA7E3C"/>
    <w:rsid w:val="00DB2D76"/>
    <w:rsid w:val="00DB7A70"/>
    <w:rsid w:val="00DC2505"/>
    <w:rsid w:val="00DC316B"/>
    <w:rsid w:val="00DC5A71"/>
    <w:rsid w:val="00DC6A0F"/>
    <w:rsid w:val="00DD12CB"/>
    <w:rsid w:val="00DD16D9"/>
    <w:rsid w:val="00DD6C48"/>
    <w:rsid w:val="00DE1389"/>
    <w:rsid w:val="00DE3E3C"/>
    <w:rsid w:val="00DE3ECD"/>
    <w:rsid w:val="00DE49F6"/>
    <w:rsid w:val="00DE6353"/>
    <w:rsid w:val="00DE6A9D"/>
    <w:rsid w:val="00DF5506"/>
    <w:rsid w:val="00E02177"/>
    <w:rsid w:val="00E02BCC"/>
    <w:rsid w:val="00E06F2D"/>
    <w:rsid w:val="00E07338"/>
    <w:rsid w:val="00E10F52"/>
    <w:rsid w:val="00E17C6B"/>
    <w:rsid w:val="00E257F7"/>
    <w:rsid w:val="00E34893"/>
    <w:rsid w:val="00E34D43"/>
    <w:rsid w:val="00E36643"/>
    <w:rsid w:val="00E3670C"/>
    <w:rsid w:val="00E413F9"/>
    <w:rsid w:val="00E42A0E"/>
    <w:rsid w:val="00E42BD3"/>
    <w:rsid w:val="00E45FB7"/>
    <w:rsid w:val="00E55AD7"/>
    <w:rsid w:val="00E55CDB"/>
    <w:rsid w:val="00E57BA3"/>
    <w:rsid w:val="00E60833"/>
    <w:rsid w:val="00E62FEF"/>
    <w:rsid w:val="00E67916"/>
    <w:rsid w:val="00E71190"/>
    <w:rsid w:val="00E74CDC"/>
    <w:rsid w:val="00E77DD6"/>
    <w:rsid w:val="00E818C7"/>
    <w:rsid w:val="00E91518"/>
    <w:rsid w:val="00E9794C"/>
    <w:rsid w:val="00EA405B"/>
    <w:rsid w:val="00EA4B97"/>
    <w:rsid w:val="00EA6942"/>
    <w:rsid w:val="00EB09A6"/>
    <w:rsid w:val="00EB0D5F"/>
    <w:rsid w:val="00EB78F3"/>
    <w:rsid w:val="00EB7DAB"/>
    <w:rsid w:val="00EC2BB9"/>
    <w:rsid w:val="00EC4A7C"/>
    <w:rsid w:val="00EC7BE8"/>
    <w:rsid w:val="00ED02BF"/>
    <w:rsid w:val="00ED6D2C"/>
    <w:rsid w:val="00ED78D3"/>
    <w:rsid w:val="00ED7AFE"/>
    <w:rsid w:val="00EE1359"/>
    <w:rsid w:val="00EF09D4"/>
    <w:rsid w:val="00EF0B53"/>
    <w:rsid w:val="00EF4982"/>
    <w:rsid w:val="00EF5A75"/>
    <w:rsid w:val="00EF7756"/>
    <w:rsid w:val="00F00882"/>
    <w:rsid w:val="00F00A8E"/>
    <w:rsid w:val="00F02769"/>
    <w:rsid w:val="00F03A9A"/>
    <w:rsid w:val="00F0616C"/>
    <w:rsid w:val="00F12B33"/>
    <w:rsid w:val="00F12C38"/>
    <w:rsid w:val="00F15EBE"/>
    <w:rsid w:val="00F243EA"/>
    <w:rsid w:val="00F2445B"/>
    <w:rsid w:val="00F278C4"/>
    <w:rsid w:val="00F33B86"/>
    <w:rsid w:val="00F344D4"/>
    <w:rsid w:val="00F413D3"/>
    <w:rsid w:val="00F51BE5"/>
    <w:rsid w:val="00F57BF4"/>
    <w:rsid w:val="00F64E7C"/>
    <w:rsid w:val="00F671AE"/>
    <w:rsid w:val="00F67CDC"/>
    <w:rsid w:val="00F72152"/>
    <w:rsid w:val="00F73891"/>
    <w:rsid w:val="00F74350"/>
    <w:rsid w:val="00F7783E"/>
    <w:rsid w:val="00F80894"/>
    <w:rsid w:val="00F83701"/>
    <w:rsid w:val="00F90585"/>
    <w:rsid w:val="00F9757F"/>
    <w:rsid w:val="00F979D0"/>
    <w:rsid w:val="00FA41F9"/>
    <w:rsid w:val="00FB6EA7"/>
    <w:rsid w:val="00FC5C3F"/>
    <w:rsid w:val="00FD2006"/>
    <w:rsid w:val="00FD289E"/>
    <w:rsid w:val="00FD2EBB"/>
    <w:rsid w:val="00FD357B"/>
    <w:rsid w:val="00FD5AF2"/>
    <w:rsid w:val="00FD64A9"/>
    <w:rsid w:val="00FD7BF6"/>
    <w:rsid w:val="00FE0A3C"/>
    <w:rsid w:val="00FE478A"/>
    <w:rsid w:val="00FE5377"/>
    <w:rsid w:val="00FF1733"/>
    <w:rsid w:val="00FF6039"/>
    <w:rsid w:val="00FF7EE8"/>
    <w:rsid w:val="08EE20B2"/>
    <w:rsid w:val="095A774C"/>
    <w:rsid w:val="0CF4AA1A"/>
    <w:rsid w:val="19C33F16"/>
    <w:rsid w:val="25FFD1E1"/>
    <w:rsid w:val="2F7ECE0E"/>
    <w:rsid w:val="3163EEA5"/>
    <w:rsid w:val="35EC5458"/>
    <w:rsid w:val="3C4E302C"/>
    <w:rsid w:val="45B970F5"/>
    <w:rsid w:val="50CAFB30"/>
    <w:rsid w:val="5E93AFD0"/>
    <w:rsid w:val="760AC7AF"/>
    <w:rsid w:val="7CEFC8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A6B3"/>
  <w15:chartTrackingRefBased/>
  <w15:docId w15:val="{04754097-7354-4535-9BD7-0FDC23C3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210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0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0A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0A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0A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0A7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0A7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0A7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0A7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A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A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A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0A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0A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0A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0A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0A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0A78"/>
    <w:rPr>
      <w:rFonts w:eastAsiaTheme="majorEastAsia" w:cstheme="majorBidi"/>
      <w:color w:val="272727" w:themeColor="text1" w:themeTint="D8"/>
    </w:rPr>
  </w:style>
  <w:style w:type="paragraph" w:styleId="Titre">
    <w:name w:val="Title"/>
    <w:basedOn w:val="Normal"/>
    <w:next w:val="Normal"/>
    <w:link w:val="TitreCar"/>
    <w:uiPriority w:val="10"/>
    <w:qFormat/>
    <w:rsid w:val="0021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A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A7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A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0A78"/>
    <w:pPr>
      <w:spacing w:before="160"/>
      <w:jc w:val="center"/>
    </w:pPr>
    <w:rPr>
      <w:i/>
      <w:iCs/>
      <w:color w:val="404040" w:themeColor="text1" w:themeTint="BF"/>
    </w:rPr>
  </w:style>
  <w:style w:type="character" w:customStyle="1" w:styleId="CitationCar">
    <w:name w:val="Citation Car"/>
    <w:basedOn w:val="Policepardfaut"/>
    <w:link w:val="Citation"/>
    <w:uiPriority w:val="29"/>
    <w:rsid w:val="00210A78"/>
    <w:rPr>
      <w:i/>
      <w:iCs/>
      <w:color w:val="404040" w:themeColor="text1" w:themeTint="BF"/>
    </w:rPr>
  </w:style>
  <w:style w:type="paragraph" w:styleId="Paragraphedeliste">
    <w:name w:val="List Paragraph"/>
    <w:basedOn w:val="Normal"/>
    <w:uiPriority w:val="34"/>
    <w:qFormat/>
    <w:rsid w:val="00210A78"/>
    <w:pPr>
      <w:ind w:left="720"/>
      <w:contextualSpacing/>
    </w:pPr>
  </w:style>
  <w:style w:type="character" w:styleId="Accentuationintense">
    <w:name w:val="Intense Emphasis"/>
    <w:basedOn w:val="Policepardfaut"/>
    <w:uiPriority w:val="21"/>
    <w:qFormat/>
    <w:rsid w:val="00210A78"/>
    <w:rPr>
      <w:i/>
      <w:iCs/>
      <w:color w:val="0F4761" w:themeColor="accent1" w:themeShade="BF"/>
    </w:rPr>
  </w:style>
  <w:style w:type="paragraph" w:styleId="Citationintense">
    <w:name w:val="Intense Quote"/>
    <w:basedOn w:val="Normal"/>
    <w:next w:val="Normal"/>
    <w:link w:val="CitationintenseCar"/>
    <w:uiPriority w:val="30"/>
    <w:qFormat/>
    <w:rsid w:val="00210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0A78"/>
    <w:rPr>
      <w:i/>
      <w:iCs/>
      <w:color w:val="0F4761" w:themeColor="accent1" w:themeShade="BF"/>
    </w:rPr>
  </w:style>
  <w:style w:type="character" w:styleId="Rfrenceintense">
    <w:name w:val="Intense Reference"/>
    <w:basedOn w:val="Policepardfaut"/>
    <w:uiPriority w:val="32"/>
    <w:qFormat/>
    <w:rsid w:val="00210A78"/>
    <w:rPr>
      <w:b/>
      <w:bCs/>
      <w:smallCaps/>
      <w:color w:val="0F4761" w:themeColor="accent1" w:themeShade="BF"/>
      <w:spacing w:val="5"/>
    </w:rPr>
  </w:style>
  <w:style w:type="paragraph" w:customStyle="1" w:styleId="paragraph">
    <w:name w:val="paragraph"/>
    <w:basedOn w:val="Normal"/>
    <w:rsid w:val="00F74350"/>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rsid w:val="00F74350"/>
  </w:style>
  <w:style w:type="character" w:customStyle="1" w:styleId="eop">
    <w:name w:val="eop"/>
    <w:basedOn w:val="Policepardfaut"/>
    <w:rsid w:val="00AF2423"/>
  </w:style>
  <w:style w:type="character" w:styleId="Lienhypertexte">
    <w:name w:val="Hyperlink"/>
    <w:basedOn w:val="Policepardfaut"/>
    <w:uiPriority w:val="99"/>
    <w:unhideWhenUsed/>
    <w:rsid w:val="00AF2423"/>
    <w:rPr>
      <w:color w:val="467886" w:themeColor="hyperlink"/>
      <w:u w:val="single"/>
    </w:rPr>
  </w:style>
  <w:style w:type="character" w:styleId="Mentionnonrsolue">
    <w:name w:val="Unresolved Mention"/>
    <w:basedOn w:val="Policepardfaut"/>
    <w:uiPriority w:val="99"/>
    <w:semiHidden/>
    <w:unhideWhenUsed/>
    <w:rsid w:val="000E5965"/>
    <w:rPr>
      <w:color w:val="605E5C"/>
      <w:shd w:val="clear" w:color="auto" w:fill="E1DFDD"/>
    </w:rPr>
  </w:style>
  <w:style w:type="character" w:styleId="Lienhypertextesuivivisit">
    <w:name w:val="FollowedHyperlink"/>
    <w:basedOn w:val="Policepardfaut"/>
    <w:uiPriority w:val="99"/>
    <w:semiHidden/>
    <w:unhideWhenUsed/>
    <w:rsid w:val="008C6371"/>
    <w:rPr>
      <w:color w:val="96607D" w:themeColor="followedHyperlink"/>
      <w:u w:val="single"/>
    </w:rPr>
  </w:style>
  <w:style w:type="paragraph" w:styleId="Corpsdetexte">
    <w:name w:val="Body Text"/>
    <w:basedOn w:val="Normal"/>
    <w:link w:val="CorpsdetexteCar"/>
    <w:uiPriority w:val="99"/>
    <w:qFormat/>
    <w:rsid w:val="00B40125"/>
    <w:pPr>
      <w:widowControl w:val="0"/>
      <w:autoSpaceDE w:val="0"/>
      <w:autoSpaceDN w:val="0"/>
      <w:spacing w:after="0" w:line="240" w:lineRule="auto"/>
    </w:pPr>
    <w:rPr>
      <w:rFonts w:ascii="Arial Black" w:eastAsia="Arial Black" w:hAnsi="Arial Black" w:cs="Arial Black"/>
      <w:kern w:val="0"/>
      <w:sz w:val="20"/>
      <w:szCs w:val="20"/>
      <w:lang w:eastAsia="fr-FR" w:bidi="fr-FR"/>
      <w14:ligatures w14:val="none"/>
    </w:rPr>
  </w:style>
  <w:style w:type="character" w:customStyle="1" w:styleId="CorpsdetexteCar">
    <w:name w:val="Corps de texte Car"/>
    <w:basedOn w:val="Policepardfaut"/>
    <w:link w:val="Corpsdetexte"/>
    <w:uiPriority w:val="99"/>
    <w:rsid w:val="00B40125"/>
    <w:rPr>
      <w:rFonts w:ascii="Arial Black" w:eastAsia="Arial Black" w:hAnsi="Arial Black" w:cs="Arial Black"/>
      <w:kern w:val="0"/>
      <w:sz w:val="20"/>
      <w:szCs w:val="20"/>
      <w:lang w:eastAsia="fr-FR" w:bidi="fr-FR"/>
      <w14:ligatures w14:val="none"/>
    </w:rPr>
  </w:style>
  <w:style w:type="paragraph" w:styleId="Rvision">
    <w:name w:val="Revision"/>
    <w:hidden/>
    <w:uiPriority w:val="99"/>
    <w:semiHidden/>
    <w:rsid w:val="00FF6039"/>
    <w:pPr>
      <w:spacing w:after="0" w:line="240" w:lineRule="auto"/>
    </w:pPr>
  </w:style>
  <w:style w:type="character" w:styleId="Marquedecommentaire">
    <w:name w:val="annotation reference"/>
    <w:basedOn w:val="Policepardfaut"/>
    <w:uiPriority w:val="99"/>
    <w:semiHidden/>
    <w:unhideWhenUsed/>
    <w:rsid w:val="00155F05"/>
    <w:rPr>
      <w:sz w:val="16"/>
      <w:szCs w:val="16"/>
    </w:rPr>
  </w:style>
  <w:style w:type="paragraph" w:styleId="Commentaire">
    <w:name w:val="annotation text"/>
    <w:basedOn w:val="Normal"/>
    <w:link w:val="CommentaireCar"/>
    <w:uiPriority w:val="99"/>
    <w:unhideWhenUsed/>
    <w:rsid w:val="00155F05"/>
    <w:pPr>
      <w:spacing w:line="240" w:lineRule="auto"/>
    </w:pPr>
    <w:rPr>
      <w:sz w:val="20"/>
      <w:szCs w:val="20"/>
    </w:rPr>
  </w:style>
  <w:style w:type="character" w:customStyle="1" w:styleId="CommentaireCar">
    <w:name w:val="Commentaire Car"/>
    <w:basedOn w:val="Policepardfaut"/>
    <w:link w:val="Commentaire"/>
    <w:uiPriority w:val="99"/>
    <w:rsid w:val="00155F05"/>
    <w:rPr>
      <w:sz w:val="20"/>
      <w:szCs w:val="20"/>
    </w:rPr>
  </w:style>
  <w:style w:type="paragraph" w:styleId="Objetducommentaire">
    <w:name w:val="annotation subject"/>
    <w:basedOn w:val="Commentaire"/>
    <w:next w:val="Commentaire"/>
    <w:link w:val="ObjetducommentaireCar"/>
    <w:uiPriority w:val="99"/>
    <w:semiHidden/>
    <w:unhideWhenUsed/>
    <w:rsid w:val="00155F05"/>
    <w:rPr>
      <w:b/>
      <w:bCs/>
    </w:rPr>
  </w:style>
  <w:style w:type="character" w:customStyle="1" w:styleId="ObjetducommentaireCar">
    <w:name w:val="Objet du commentaire Car"/>
    <w:basedOn w:val="CommentaireCar"/>
    <w:link w:val="Objetducommentaire"/>
    <w:uiPriority w:val="99"/>
    <w:semiHidden/>
    <w:rsid w:val="00155F05"/>
    <w:rPr>
      <w:b/>
      <w:bCs/>
      <w:sz w:val="20"/>
      <w:szCs w:val="20"/>
    </w:rPr>
  </w:style>
  <w:style w:type="paragraph" w:styleId="En-tte">
    <w:name w:val="header"/>
    <w:basedOn w:val="Normal"/>
    <w:link w:val="En-tteCar"/>
    <w:uiPriority w:val="99"/>
    <w:unhideWhenUsed/>
    <w:rsid w:val="00444412"/>
    <w:pPr>
      <w:tabs>
        <w:tab w:val="center" w:pos="4536"/>
        <w:tab w:val="right" w:pos="9072"/>
      </w:tabs>
      <w:spacing w:after="0" w:line="240" w:lineRule="auto"/>
    </w:pPr>
  </w:style>
  <w:style w:type="character" w:customStyle="1" w:styleId="En-tteCar">
    <w:name w:val="En-tête Car"/>
    <w:basedOn w:val="Policepardfaut"/>
    <w:link w:val="En-tte"/>
    <w:uiPriority w:val="99"/>
    <w:rsid w:val="00444412"/>
  </w:style>
  <w:style w:type="paragraph" w:styleId="Pieddepage">
    <w:name w:val="footer"/>
    <w:basedOn w:val="Normal"/>
    <w:link w:val="PieddepageCar"/>
    <w:uiPriority w:val="99"/>
    <w:unhideWhenUsed/>
    <w:rsid w:val="00444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412"/>
  </w:style>
  <w:style w:type="table" w:styleId="Grilledutableau">
    <w:name w:val="Table Grid"/>
    <w:basedOn w:val="TableauNormal"/>
    <w:uiPriority w:val="39"/>
    <w:rsid w:val="00516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187">
      <w:bodyDiv w:val="1"/>
      <w:marLeft w:val="0"/>
      <w:marRight w:val="0"/>
      <w:marTop w:val="0"/>
      <w:marBottom w:val="0"/>
      <w:divBdr>
        <w:top w:val="none" w:sz="0" w:space="0" w:color="auto"/>
        <w:left w:val="none" w:sz="0" w:space="0" w:color="auto"/>
        <w:bottom w:val="none" w:sz="0" w:space="0" w:color="auto"/>
        <w:right w:val="none" w:sz="0" w:space="0" w:color="auto"/>
      </w:divBdr>
    </w:div>
    <w:div w:id="15425702">
      <w:bodyDiv w:val="1"/>
      <w:marLeft w:val="0"/>
      <w:marRight w:val="0"/>
      <w:marTop w:val="0"/>
      <w:marBottom w:val="0"/>
      <w:divBdr>
        <w:top w:val="none" w:sz="0" w:space="0" w:color="auto"/>
        <w:left w:val="none" w:sz="0" w:space="0" w:color="auto"/>
        <w:bottom w:val="none" w:sz="0" w:space="0" w:color="auto"/>
        <w:right w:val="none" w:sz="0" w:space="0" w:color="auto"/>
      </w:divBdr>
      <w:divsChild>
        <w:div w:id="144247185">
          <w:marLeft w:val="0"/>
          <w:marRight w:val="0"/>
          <w:marTop w:val="0"/>
          <w:marBottom w:val="0"/>
          <w:divBdr>
            <w:top w:val="none" w:sz="0" w:space="0" w:color="auto"/>
            <w:left w:val="none" w:sz="0" w:space="0" w:color="auto"/>
            <w:bottom w:val="none" w:sz="0" w:space="0" w:color="auto"/>
            <w:right w:val="none" w:sz="0" w:space="0" w:color="auto"/>
          </w:divBdr>
          <w:divsChild>
            <w:div w:id="954555776">
              <w:marLeft w:val="0"/>
              <w:marRight w:val="0"/>
              <w:marTop w:val="0"/>
              <w:marBottom w:val="0"/>
              <w:divBdr>
                <w:top w:val="none" w:sz="0" w:space="0" w:color="auto"/>
                <w:left w:val="none" w:sz="0" w:space="0" w:color="auto"/>
                <w:bottom w:val="none" w:sz="0" w:space="0" w:color="auto"/>
                <w:right w:val="none" w:sz="0" w:space="0" w:color="auto"/>
              </w:divBdr>
              <w:divsChild>
                <w:div w:id="1458835171">
                  <w:marLeft w:val="0"/>
                  <w:marRight w:val="0"/>
                  <w:marTop w:val="0"/>
                  <w:marBottom w:val="0"/>
                  <w:divBdr>
                    <w:top w:val="none" w:sz="0" w:space="0" w:color="auto"/>
                    <w:left w:val="none" w:sz="0" w:space="0" w:color="auto"/>
                    <w:bottom w:val="none" w:sz="0" w:space="0" w:color="auto"/>
                    <w:right w:val="none" w:sz="0" w:space="0" w:color="auto"/>
                  </w:divBdr>
                  <w:divsChild>
                    <w:div w:id="475412579">
                      <w:marLeft w:val="0"/>
                      <w:marRight w:val="0"/>
                      <w:marTop w:val="0"/>
                      <w:marBottom w:val="0"/>
                      <w:divBdr>
                        <w:top w:val="none" w:sz="0" w:space="0" w:color="auto"/>
                        <w:left w:val="none" w:sz="0" w:space="0" w:color="auto"/>
                        <w:bottom w:val="none" w:sz="0" w:space="0" w:color="auto"/>
                        <w:right w:val="none" w:sz="0" w:space="0" w:color="auto"/>
                      </w:divBdr>
                      <w:divsChild>
                        <w:div w:id="1587613854">
                          <w:marLeft w:val="0"/>
                          <w:marRight w:val="0"/>
                          <w:marTop w:val="0"/>
                          <w:marBottom w:val="0"/>
                          <w:divBdr>
                            <w:top w:val="none" w:sz="0" w:space="0" w:color="auto"/>
                            <w:left w:val="none" w:sz="0" w:space="0" w:color="auto"/>
                            <w:bottom w:val="none" w:sz="0" w:space="0" w:color="auto"/>
                            <w:right w:val="none" w:sz="0" w:space="0" w:color="auto"/>
                          </w:divBdr>
                          <w:divsChild>
                            <w:div w:id="19849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6275">
      <w:bodyDiv w:val="1"/>
      <w:marLeft w:val="0"/>
      <w:marRight w:val="0"/>
      <w:marTop w:val="0"/>
      <w:marBottom w:val="0"/>
      <w:divBdr>
        <w:top w:val="none" w:sz="0" w:space="0" w:color="auto"/>
        <w:left w:val="none" w:sz="0" w:space="0" w:color="auto"/>
        <w:bottom w:val="none" w:sz="0" w:space="0" w:color="auto"/>
        <w:right w:val="none" w:sz="0" w:space="0" w:color="auto"/>
      </w:divBdr>
    </w:div>
    <w:div w:id="111705448">
      <w:bodyDiv w:val="1"/>
      <w:marLeft w:val="0"/>
      <w:marRight w:val="0"/>
      <w:marTop w:val="0"/>
      <w:marBottom w:val="0"/>
      <w:divBdr>
        <w:top w:val="none" w:sz="0" w:space="0" w:color="auto"/>
        <w:left w:val="none" w:sz="0" w:space="0" w:color="auto"/>
        <w:bottom w:val="none" w:sz="0" w:space="0" w:color="auto"/>
        <w:right w:val="none" w:sz="0" w:space="0" w:color="auto"/>
      </w:divBdr>
    </w:div>
    <w:div w:id="150561270">
      <w:bodyDiv w:val="1"/>
      <w:marLeft w:val="0"/>
      <w:marRight w:val="0"/>
      <w:marTop w:val="0"/>
      <w:marBottom w:val="0"/>
      <w:divBdr>
        <w:top w:val="none" w:sz="0" w:space="0" w:color="auto"/>
        <w:left w:val="none" w:sz="0" w:space="0" w:color="auto"/>
        <w:bottom w:val="none" w:sz="0" w:space="0" w:color="auto"/>
        <w:right w:val="none" w:sz="0" w:space="0" w:color="auto"/>
      </w:divBdr>
    </w:div>
    <w:div w:id="198008987">
      <w:bodyDiv w:val="1"/>
      <w:marLeft w:val="0"/>
      <w:marRight w:val="0"/>
      <w:marTop w:val="0"/>
      <w:marBottom w:val="0"/>
      <w:divBdr>
        <w:top w:val="none" w:sz="0" w:space="0" w:color="auto"/>
        <w:left w:val="none" w:sz="0" w:space="0" w:color="auto"/>
        <w:bottom w:val="none" w:sz="0" w:space="0" w:color="auto"/>
        <w:right w:val="none" w:sz="0" w:space="0" w:color="auto"/>
      </w:divBdr>
    </w:div>
    <w:div w:id="201945135">
      <w:bodyDiv w:val="1"/>
      <w:marLeft w:val="0"/>
      <w:marRight w:val="0"/>
      <w:marTop w:val="0"/>
      <w:marBottom w:val="0"/>
      <w:divBdr>
        <w:top w:val="none" w:sz="0" w:space="0" w:color="auto"/>
        <w:left w:val="none" w:sz="0" w:space="0" w:color="auto"/>
        <w:bottom w:val="none" w:sz="0" w:space="0" w:color="auto"/>
        <w:right w:val="none" w:sz="0" w:space="0" w:color="auto"/>
      </w:divBdr>
    </w:div>
    <w:div w:id="215943349">
      <w:bodyDiv w:val="1"/>
      <w:marLeft w:val="0"/>
      <w:marRight w:val="0"/>
      <w:marTop w:val="0"/>
      <w:marBottom w:val="0"/>
      <w:divBdr>
        <w:top w:val="none" w:sz="0" w:space="0" w:color="auto"/>
        <w:left w:val="none" w:sz="0" w:space="0" w:color="auto"/>
        <w:bottom w:val="none" w:sz="0" w:space="0" w:color="auto"/>
        <w:right w:val="none" w:sz="0" w:space="0" w:color="auto"/>
      </w:divBdr>
    </w:div>
    <w:div w:id="229577548">
      <w:bodyDiv w:val="1"/>
      <w:marLeft w:val="0"/>
      <w:marRight w:val="0"/>
      <w:marTop w:val="0"/>
      <w:marBottom w:val="0"/>
      <w:divBdr>
        <w:top w:val="none" w:sz="0" w:space="0" w:color="auto"/>
        <w:left w:val="none" w:sz="0" w:space="0" w:color="auto"/>
        <w:bottom w:val="none" w:sz="0" w:space="0" w:color="auto"/>
        <w:right w:val="none" w:sz="0" w:space="0" w:color="auto"/>
      </w:divBdr>
    </w:div>
    <w:div w:id="231962704">
      <w:bodyDiv w:val="1"/>
      <w:marLeft w:val="0"/>
      <w:marRight w:val="0"/>
      <w:marTop w:val="0"/>
      <w:marBottom w:val="0"/>
      <w:divBdr>
        <w:top w:val="none" w:sz="0" w:space="0" w:color="auto"/>
        <w:left w:val="none" w:sz="0" w:space="0" w:color="auto"/>
        <w:bottom w:val="none" w:sz="0" w:space="0" w:color="auto"/>
        <w:right w:val="none" w:sz="0" w:space="0" w:color="auto"/>
      </w:divBdr>
    </w:div>
    <w:div w:id="372466329">
      <w:bodyDiv w:val="1"/>
      <w:marLeft w:val="0"/>
      <w:marRight w:val="0"/>
      <w:marTop w:val="0"/>
      <w:marBottom w:val="0"/>
      <w:divBdr>
        <w:top w:val="none" w:sz="0" w:space="0" w:color="auto"/>
        <w:left w:val="none" w:sz="0" w:space="0" w:color="auto"/>
        <w:bottom w:val="none" w:sz="0" w:space="0" w:color="auto"/>
        <w:right w:val="none" w:sz="0" w:space="0" w:color="auto"/>
      </w:divBdr>
    </w:div>
    <w:div w:id="444077265">
      <w:bodyDiv w:val="1"/>
      <w:marLeft w:val="0"/>
      <w:marRight w:val="0"/>
      <w:marTop w:val="0"/>
      <w:marBottom w:val="0"/>
      <w:divBdr>
        <w:top w:val="none" w:sz="0" w:space="0" w:color="auto"/>
        <w:left w:val="none" w:sz="0" w:space="0" w:color="auto"/>
        <w:bottom w:val="none" w:sz="0" w:space="0" w:color="auto"/>
        <w:right w:val="none" w:sz="0" w:space="0" w:color="auto"/>
      </w:divBdr>
    </w:div>
    <w:div w:id="469982324">
      <w:bodyDiv w:val="1"/>
      <w:marLeft w:val="0"/>
      <w:marRight w:val="0"/>
      <w:marTop w:val="0"/>
      <w:marBottom w:val="0"/>
      <w:divBdr>
        <w:top w:val="none" w:sz="0" w:space="0" w:color="auto"/>
        <w:left w:val="none" w:sz="0" w:space="0" w:color="auto"/>
        <w:bottom w:val="none" w:sz="0" w:space="0" w:color="auto"/>
        <w:right w:val="none" w:sz="0" w:space="0" w:color="auto"/>
      </w:divBdr>
    </w:div>
    <w:div w:id="478571978">
      <w:bodyDiv w:val="1"/>
      <w:marLeft w:val="0"/>
      <w:marRight w:val="0"/>
      <w:marTop w:val="0"/>
      <w:marBottom w:val="0"/>
      <w:divBdr>
        <w:top w:val="none" w:sz="0" w:space="0" w:color="auto"/>
        <w:left w:val="none" w:sz="0" w:space="0" w:color="auto"/>
        <w:bottom w:val="none" w:sz="0" w:space="0" w:color="auto"/>
        <w:right w:val="none" w:sz="0" w:space="0" w:color="auto"/>
      </w:divBdr>
    </w:div>
    <w:div w:id="501626278">
      <w:bodyDiv w:val="1"/>
      <w:marLeft w:val="0"/>
      <w:marRight w:val="0"/>
      <w:marTop w:val="0"/>
      <w:marBottom w:val="0"/>
      <w:divBdr>
        <w:top w:val="none" w:sz="0" w:space="0" w:color="auto"/>
        <w:left w:val="none" w:sz="0" w:space="0" w:color="auto"/>
        <w:bottom w:val="none" w:sz="0" w:space="0" w:color="auto"/>
        <w:right w:val="none" w:sz="0" w:space="0" w:color="auto"/>
      </w:divBdr>
    </w:div>
    <w:div w:id="583226080">
      <w:bodyDiv w:val="1"/>
      <w:marLeft w:val="0"/>
      <w:marRight w:val="0"/>
      <w:marTop w:val="0"/>
      <w:marBottom w:val="0"/>
      <w:divBdr>
        <w:top w:val="none" w:sz="0" w:space="0" w:color="auto"/>
        <w:left w:val="none" w:sz="0" w:space="0" w:color="auto"/>
        <w:bottom w:val="none" w:sz="0" w:space="0" w:color="auto"/>
        <w:right w:val="none" w:sz="0" w:space="0" w:color="auto"/>
      </w:divBdr>
    </w:div>
    <w:div w:id="625508188">
      <w:bodyDiv w:val="1"/>
      <w:marLeft w:val="0"/>
      <w:marRight w:val="0"/>
      <w:marTop w:val="0"/>
      <w:marBottom w:val="0"/>
      <w:divBdr>
        <w:top w:val="none" w:sz="0" w:space="0" w:color="auto"/>
        <w:left w:val="none" w:sz="0" w:space="0" w:color="auto"/>
        <w:bottom w:val="none" w:sz="0" w:space="0" w:color="auto"/>
        <w:right w:val="none" w:sz="0" w:space="0" w:color="auto"/>
      </w:divBdr>
    </w:div>
    <w:div w:id="657268979">
      <w:bodyDiv w:val="1"/>
      <w:marLeft w:val="0"/>
      <w:marRight w:val="0"/>
      <w:marTop w:val="0"/>
      <w:marBottom w:val="0"/>
      <w:divBdr>
        <w:top w:val="none" w:sz="0" w:space="0" w:color="auto"/>
        <w:left w:val="none" w:sz="0" w:space="0" w:color="auto"/>
        <w:bottom w:val="none" w:sz="0" w:space="0" w:color="auto"/>
        <w:right w:val="none" w:sz="0" w:space="0" w:color="auto"/>
      </w:divBdr>
      <w:divsChild>
        <w:div w:id="1542475739">
          <w:marLeft w:val="0"/>
          <w:marRight w:val="0"/>
          <w:marTop w:val="0"/>
          <w:marBottom w:val="0"/>
          <w:divBdr>
            <w:top w:val="none" w:sz="0" w:space="0" w:color="auto"/>
            <w:left w:val="none" w:sz="0" w:space="0" w:color="auto"/>
            <w:bottom w:val="none" w:sz="0" w:space="0" w:color="auto"/>
            <w:right w:val="none" w:sz="0" w:space="0" w:color="auto"/>
          </w:divBdr>
          <w:divsChild>
            <w:div w:id="1409156082">
              <w:marLeft w:val="0"/>
              <w:marRight w:val="0"/>
              <w:marTop w:val="0"/>
              <w:marBottom w:val="0"/>
              <w:divBdr>
                <w:top w:val="none" w:sz="0" w:space="0" w:color="auto"/>
                <w:left w:val="none" w:sz="0" w:space="0" w:color="auto"/>
                <w:bottom w:val="none" w:sz="0" w:space="0" w:color="auto"/>
                <w:right w:val="none" w:sz="0" w:space="0" w:color="auto"/>
              </w:divBdr>
              <w:divsChild>
                <w:div w:id="437069662">
                  <w:marLeft w:val="0"/>
                  <w:marRight w:val="0"/>
                  <w:marTop w:val="0"/>
                  <w:marBottom w:val="0"/>
                  <w:divBdr>
                    <w:top w:val="none" w:sz="0" w:space="0" w:color="auto"/>
                    <w:left w:val="none" w:sz="0" w:space="0" w:color="auto"/>
                    <w:bottom w:val="none" w:sz="0" w:space="0" w:color="auto"/>
                    <w:right w:val="none" w:sz="0" w:space="0" w:color="auto"/>
                  </w:divBdr>
                  <w:divsChild>
                    <w:div w:id="1306619168">
                      <w:marLeft w:val="0"/>
                      <w:marRight w:val="0"/>
                      <w:marTop w:val="0"/>
                      <w:marBottom w:val="0"/>
                      <w:divBdr>
                        <w:top w:val="none" w:sz="0" w:space="0" w:color="auto"/>
                        <w:left w:val="none" w:sz="0" w:space="0" w:color="auto"/>
                        <w:bottom w:val="none" w:sz="0" w:space="0" w:color="auto"/>
                        <w:right w:val="none" w:sz="0" w:space="0" w:color="auto"/>
                      </w:divBdr>
                      <w:divsChild>
                        <w:div w:id="473445692">
                          <w:marLeft w:val="0"/>
                          <w:marRight w:val="0"/>
                          <w:marTop w:val="0"/>
                          <w:marBottom w:val="0"/>
                          <w:divBdr>
                            <w:top w:val="none" w:sz="0" w:space="0" w:color="auto"/>
                            <w:left w:val="none" w:sz="0" w:space="0" w:color="auto"/>
                            <w:bottom w:val="none" w:sz="0" w:space="0" w:color="auto"/>
                            <w:right w:val="none" w:sz="0" w:space="0" w:color="auto"/>
                          </w:divBdr>
                          <w:divsChild>
                            <w:div w:id="13380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104373">
      <w:bodyDiv w:val="1"/>
      <w:marLeft w:val="0"/>
      <w:marRight w:val="0"/>
      <w:marTop w:val="0"/>
      <w:marBottom w:val="0"/>
      <w:divBdr>
        <w:top w:val="none" w:sz="0" w:space="0" w:color="auto"/>
        <w:left w:val="none" w:sz="0" w:space="0" w:color="auto"/>
        <w:bottom w:val="none" w:sz="0" w:space="0" w:color="auto"/>
        <w:right w:val="none" w:sz="0" w:space="0" w:color="auto"/>
      </w:divBdr>
    </w:div>
    <w:div w:id="915242306">
      <w:bodyDiv w:val="1"/>
      <w:marLeft w:val="0"/>
      <w:marRight w:val="0"/>
      <w:marTop w:val="0"/>
      <w:marBottom w:val="0"/>
      <w:divBdr>
        <w:top w:val="none" w:sz="0" w:space="0" w:color="auto"/>
        <w:left w:val="none" w:sz="0" w:space="0" w:color="auto"/>
        <w:bottom w:val="none" w:sz="0" w:space="0" w:color="auto"/>
        <w:right w:val="none" w:sz="0" w:space="0" w:color="auto"/>
      </w:divBdr>
    </w:div>
    <w:div w:id="1405685569">
      <w:bodyDiv w:val="1"/>
      <w:marLeft w:val="0"/>
      <w:marRight w:val="0"/>
      <w:marTop w:val="0"/>
      <w:marBottom w:val="0"/>
      <w:divBdr>
        <w:top w:val="none" w:sz="0" w:space="0" w:color="auto"/>
        <w:left w:val="none" w:sz="0" w:space="0" w:color="auto"/>
        <w:bottom w:val="none" w:sz="0" w:space="0" w:color="auto"/>
        <w:right w:val="none" w:sz="0" w:space="0" w:color="auto"/>
      </w:divBdr>
    </w:div>
    <w:div w:id="1516504312">
      <w:bodyDiv w:val="1"/>
      <w:marLeft w:val="0"/>
      <w:marRight w:val="0"/>
      <w:marTop w:val="0"/>
      <w:marBottom w:val="0"/>
      <w:divBdr>
        <w:top w:val="none" w:sz="0" w:space="0" w:color="auto"/>
        <w:left w:val="none" w:sz="0" w:space="0" w:color="auto"/>
        <w:bottom w:val="none" w:sz="0" w:space="0" w:color="auto"/>
        <w:right w:val="none" w:sz="0" w:space="0" w:color="auto"/>
      </w:divBdr>
    </w:div>
    <w:div w:id="1536893870">
      <w:bodyDiv w:val="1"/>
      <w:marLeft w:val="0"/>
      <w:marRight w:val="0"/>
      <w:marTop w:val="0"/>
      <w:marBottom w:val="0"/>
      <w:divBdr>
        <w:top w:val="none" w:sz="0" w:space="0" w:color="auto"/>
        <w:left w:val="none" w:sz="0" w:space="0" w:color="auto"/>
        <w:bottom w:val="none" w:sz="0" w:space="0" w:color="auto"/>
        <w:right w:val="none" w:sz="0" w:space="0" w:color="auto"/>
      </w:divBdr>
    </w:div>
    <w:div w:id="1592393744">
      <w:bodyDiv w:val="1"/>
      <w:marLeft w:val="0"/>
      <w:marRight w:val="0"/>
      <w:marTop w:val="0"/>
      <w:marBottom w:val="0"/>
      <w:divBdr>
        <w:top w:val="none" w:sz="0" w:space="0" w:color="auto"/>
        <w:left w:val="none" w:sz="0" w:space="0" w:color="auto"/>
        <w:bottom w:val="none" w:sz="0" w:space="0" w:color="auto"/>
        <w:right w:val="none" w:sz="0" w:space="0" w:color="auto"/>
      </w:divBdr>
    </w:div>
    <w:div w:id="1604535083">
      <w:bodyDiv w:val="1"/>
      <w:marLeft w:val="0"/>
      <w:marRight w:val="0"/>
      <w:marTop w:val="0"/>
      <w:marBottom w:val="0"/>
      <w:divBdr>
        <w:top w:val="none" w:sz="0" w:space="0" w:color="auto"/>
        <w:left w:val="none" w:sz="0" w:space="0" w:color="auto"/>
        <w:bottom w:val="none" w:sz="0" w:space="0" w:color="auto"/>
        <w:right w:val="none" w:sz="0" w:space="0" w:color="auto"/>
      </w:divBdr>
    </w:div>
    <w:div w:id="1605918145">
      <w:bodyDiv w:val="1"/>
      <w:marLeft w:val="0"/>
      <w:marRight w:val="0"/>
      <w:marTop w:val="0"/>
      <w:marBottom w:val="0"/>
      <w:divBdr>
        <w:top w:val="none" w:sz="0" w:space="0" w:color="auto"/>
        <w:left w:val="none" w:sz="0" w:space="0" w:color="auto"/>
        <w:bottom w:val="none" w:sz="0" w:space="0" w:color="auto"/>
        <w:right w:val="none" w:sz="0" w:space="0" w:color="auto"/>
      </w:divBdr>
    </w:div>
    <w:div w:id="1632396258">
      <w:bodyDiv w:val="1"/>
      <w:marLeft w:val="0"/>
      <w:marRight w:val="0"/>
      <w:marTop w:val="0"/>
      <w:marBottom w:val="0"/>
      <w:divBdr>
        <w:top w:val="none" w:sz="0" w:space="0" w:color="auto"/>
        <w:left w:val="none" w:sz="0" w:space="0" w:color="auto"/>
        <w:bottom w:val="none" w:sz="0" w:space="0" w:color="auto"/>
        <w:right w:val="none" w:sz="0" w:space="0" w:color="auto"/>
      </w:divBdr>
    </w:div>
    <w:div w:id="1651443124">
      <w:bodyDiv w:val="1"/>
      <w:marLeft w:val="0"/>
      <w:marRight w:val="0"/>
      <w:marTop w:val="0"/>
      <w:marBottom w:val="0"/>
      <w:divBdr>
        <w:top w:val="none" w:sz="0" w:space="0" w:color="auto"/>
        <w:left w:val="none" w:sz="0" w:space="0" w:color="auto"/>
        <w:bottom w:val="none" w:sz="0" w:space="0" w:color="auto"/>
        <w:right w:val="none" w:sz="0" w:space="0" w:color="auto"/>
      </w:divBdr>
    </w:div>
    <w:div w:id="1694107834">
      <w:bodyDiv w:val="1"/>
      <w:marLeft w:val="0"/>
      <w:marRight w:val="0"/>
      <w:marTop w:val="0"/>
      <w:marBottom w:val="0"/>
      <w:divBdr>
        <w:top w:val="none" w:sz="0" w:space="0" w:color="auto"/>
        <w:left w:val="none" w:sz="0" w:space="0" w:color="auto"/>
        <w:bottom w:val="none" w:sz="0" w:space="0" w:color="auto"/>
        <w:right w:val="none" w:sz="0" w:space="0" w:color="auto"/>
      </w:divBdr>
    </w:div>
    <w:div w:id="1721175106">
      <w:bodyDiv w:val="1"/>
      <w:marLeft w:val="0"/>
      <w:marRight w:val="0"/>
      <w:marTop w:val="0"/>
      <w:marBottom w:val="0"/>
      <w:divBdr>
        <w:top w:val="none" w:sz="0" w:space="0" w:color="auto"/>
        <w:left w:val="none" w:sz="0" w:space="0" w:color="auto"/>
        <w:bottom w:val="none" w:sz="0" w:space="0" w:color="auto"/>
        <w:right w:val="none" w:sz="0" w:space="0" w:color="auto"/>
      </w:divBdr>
    </w:div>
    <w:div w:id="1772815808">
      <w:bodyDiv w:val="1"/>
      <w:marLeft w:val="0"/>
      <w:marRight w:val="0"/>
      <w:marTop w:val="0"/>
      <w:marBottom w:val="0"/>
      <w:divBdr>
        <w:top w:val="none" w:sz="0" w:space="0" w:color="auto"/>
        <w:left w:val="none" w:sz="0" w:space="0" w:color="auto"/>
        <w:bottom w:val="none" w:sz="0" w:space="0" w:color="auto"/>
        <w:right w:val="none" w:sz="0" w:space="0" w:color="auto"/>
      </w:divBdr>
    </w:div>
    <w:div w:id="1875000395">
      <w:bodyDiv w:val="1"/>
      <w:marLeft w:val="0"/>
      <w:marRight w:val="0"/>
      <w:marTop w:val="0"/>
      <w:marBottom w:val="0"/>
      <w:divBdr>
        <w:top w:val="none" w:sz="0" w:space="0" w:color="auto"/>
        <w:left w:val="none" w:sz="0" w:space="0" w:color="auto"/>
        <w:bottom w:val="none" w:sz="0" w:space="0" w:color="auto"/>
        <w:right w:val="none" w:sz="0" w:space="0" w:color="auto"/>
      </w:divBdr>
    </w:div>
    <w:div w:id="1946303879">
      <w:bodyDiv w:val="1"/>
      <w:marLeft w:val="0"/>
      <w:marRight w:val="0"/>
      <w:marTop w:val="0"/>
      <w:marBottom w:val="0"/>
      <w:divBdr>
        <w:top w:val="none" w:sz="0" w:space="0" w:color="auto"/>
        <w:left w:val="none" w:sz="0" w:space="0" w:color="auto"/>
        <w:bottom w:val="none" w:sz="0" w:space="0" w:color="auto"/>
        <w:right w:val="none" w:sz="0" w:space="0" w:color="auto"/>
      </w:divBdr>
      <w:divsChild>
        <w:div w:id="1838306009">
          <w:marLeft w:val="0"/>
          <w:marRight w:val="0"/>
          <w:marTop w:val="0"/>
          <w:marBottom w:val="0"/>
          <w:divBdr>
            <w:top w:val="none" w:sz="0" w:space="0" w:color="auto"/>
            <w:left w:val="none" w:sz="0" w:space="0" w:color="auto"/>
            <w:bottom w:val="none" w:sz="0" w:space="0" w:color="auto"/>
            <w:right w:val="none" w:sz="0" w:space="0" w:color="auto"/>
          </w:divBdr>
          <w:divsChild>
            <w:div w:id="551964006">
              <w:marLeft w:val="0"/>
              <w:marRight w:val="0"/>
              <w:marTop w:val="0"/>
              <w:marBottom w:val="0"/>
              <w:divBdr>
                <w:top w:val="none" w:sz="0" w:space="0" w:color="auto"/>
                <w:left w:val="none" w:sz="0" w:space="0" w:color="auto"/>
                <w:bottom w:val="none" w:sz="0" w:space="0" w:color="auto"/>
                <w:right w:val="none" w:sz="0" w:space="0" w:color="auto"/>
              </w:divBdr>
              <w:divsChild>
                <w:div w:id="559022928">
                  <w:marLeft w:val="0"/>
                  <w:marRight w:val="0"/>
                  <w:marTop w:val="0"/>
                  <w:marBottom w:val="0"/>
                  <w:divBdr>
                    <w:top w:val="none" w:sz="0" w:space="0" w:color="auto"/>
                    <w:left w:val="none" w:sz="0" w:space="0" w:color="auto"/>
                    <w:bottom w:val="none" w:sz="0" w:space="0" w:color="auto"/>
                    <w:right w:val="none" w:sz="0" w:space="0" w:color="auto"/>
                  </w:divBdr>
                  <w:divsChild>
                    <w:div w:id="415787833">
                      <w:marLeft w:val="0"/>
                      <w:marRight w:val="0"/>
                      <w:marTop w:val="0"/>
                      <w:marBottom w:val="0"/>
                      <w:divBdr>
                        <w:top w:val="none" w:sz="0" w:space="0" w:color="auto"/>
                        <w:left w:val="none" w:sz="0" w:space="0" w:color="auto"/>
                        <w:bottom w:val="none" w:sz="0" w:space="0" w:color="auto"/>
                        <w:right w:val="none" w:sz="0" w:space="0" w:color="auto"/>
                      </w:divBdr>
                      <w:divsChild>
                        <w:div w:id="1102337144">
                          <w:marLeft w:val="0"/>
                          <w:marRight w:val="0"/>
                          <w:marTop w:val="0"/>
                          <w:marBottom w:val="0"/>
                          <w:divBdr>
                            <w:top w:val="none" w:sz="0" w:space="0" w:color="auto"/>
                            <w:left w:val="none" w:sz="0" w:space="0" w:color="auto"/>
                            <w:bottom w:val="none" w:sz="0" w:space="0" w:color="auto"/>
                            <w:right w:val="none" w:sz="0" w:space="0" w:color="auto"/>
                          </w:divBdr>
                          <w:divsChild>
                            <w:div w:id="6931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230880">
      <w:bodyDiv w:val="1"/>
      <w:marLeft w:val="0"/>
      <w:marRight w:val="0"/>
      <w:marTop w:val="0"/>
      <w:marBottom w:val="0"/>
      <w:divBdr>
        <w:top w:val="none" w:sz="0" w:space="0" w:color="auto"/>
        <w:left w:val="none" w:sz="0" w:space="0" w:color="auto"/>
        <w:bottom w:val="none" w:sz="0" w:space="0" w:color="auto"/>
        <w:right w:val="none" w:sz="0" w:space="0" w:color="auto"/>
      </w:divBdr>
    </w:div>
    <w:div w:id="2042851647">
      <w:bodyDiv w:val="1"/>
      <w:marLeft w:val="0"/>
      <w:marRight w:val="0"/>
      <w:marTop w:val="0"/>
      <w:marBottom w:val="0"/>
      <w:divBdr>
        <w:top w:val="none" w:sz="0" w:space="0" w:color="auto"/>
        <w:left w:val="none" w:sz="0" w:space="0" w:color="auto"/>
        <w:bottom w:val="none" w:sz="0" w:space="0" w:color="auto"/>
        <w:right w:val="none" w:sz="0" w:space="0" w:color="auto"/>
      </w:divBdr>
    </w:div>
    <w:div w:id="2068649552">
      <w:bodyDiv w:val="1"/>
      <w:marLeft w:val="0"/>
      <w:marRight w:val="0"/>
      <w:marTop w:val="0"/>
      <w:marBottom w:val="0"/>
      <w:divBdr>
        <w:top w:val="none" w:sz="0" w:space="0" w:color="auto"/>
        <w:left w:val="none" w:sz="0" w:space="0" w:color="auto"/>
        <w:bottom w:val="none" w:sz="0" w:space="0" w:color="auto"/>
        <w:right w:val="none" w:sz="0" w:space="0" w:color="auto"/>
      </w:divBdr>
    </w:div>
    <w:div w:id="2109570642">
      <w:bodyDiv w:val="1"/>
      <w:marLeft w:val="0"/>
      <w:marRight w:val="0"/>
      <w:marTop w:val="0"/>
      <w:marBottom w:val="0"/>
      <w:divBdr>
        <w:top w:val="none" w:sz="0" w:space="0" w:color="auto"/>
        <w:left w:val="none" w:sz="0" w:space="0" w:color="auto"/>
        <w:bottom w:val="none" w:sz="0" w:space="0" w:color="auto"/>
        <w:right w:val="none" w:sz="0" w:space="0" w:color="auto"/>
      </w:divBdr>
    </w:div>
    <w:div w:id="2132240981">
      <w:bodyDiv w:val="1"/>
      <w:marLeft w:val="0"/>
      <w:marRight w:val="0"/>
      <w:marTop w:val="0"/>
      <w:marBottom w:val="0"/>
      <w:divBdr>
        <w:top w:val="none" w:sz="0" w:space="0" w:color="auto"/>
        <w:left w:val="none" w:sz="0" w:space="0" w:color="auto"/>
        <w:bottom w:val="none" w:sz="0" w:space="0" w:color="auto"/>
        <w:right w:val="none" w:sz="0" w:space="0" w:color="auto"/>
      </w:divBdr>
      <w:divsChild>
        <w:div w:id="105202055">
          <w:marLeft w:val="0"/>
          <w:marRight w:val="0"/>
          <w:marTop w:val="0"/>
          <w:marBottom w:val="0"/>
          <w:divBdr>
            <w:top w:val="none" w:sz="0" w:space="0" w:color="auto"/>
            <w:left w:val="none" w:sz="0" w:space="0" w:color="auto"/>
            <w:bottom w:val="none" w:sz="0" w:space="0" w:color="auto"/>
            <w:right w:val="none" w:sz="0" w:space="0" w:color="auto"/>
          </w:divBdr>
          <w:divsChild>
            <w:div w:id="1706054508">
              <w:marLeft w:val="0"/>
              <w:marRight w:val="0"/>
              <w:marTop w:val="0"/>
              <w:marBottom w:val="0"/>
              <w:divBdr>
                <w:top w:val="none" w:sz="0" w:space="0" w:color="auto"/>
                <w:left w:val="none" w:sz="0" w:space="0" w:color="auto"/>
                <w:bottom w:val="none" w:sz="0" w:space="0" w:color="auto"/>
                <w:right w:val="none" w:sz="0" w:space="0" w:color="auto"/>
              </w:divBdr>
              <w:divsChild>
                <w:div w:id="2139377729">
                  <w:marLeft w:val="0"/>
                  <w:marRight w:val="0"/>
                  <w:marTop w:val="0"/>
                  <w:marBottom w:val="0"/>
                  <w:divBdr>
                    <w:top w:val="none" w:sz="0" w:space="0" w:color="auto"/>
                    <w:left w:val="none" w:sz="0" w:space="0" w:color="auto"/>
                    <w:bottom w:val="none" w:sz="0" w:space="0" w:color="auto"/>
                    <w:right w:val="none" w:sz="0" w:space="0" w:color="auto"/>
                  </w:divBdr>
                  <w:divsChild>
                    <w:div w:id="5450385">
                      <w:marLeft w:val="0"/>
                      <w:marRight w:val="0"/>
                      <w:marTop w:val="0"/>
                      <w:marBottom w:val="0"/>
                      <w:divBdr>
                        <w:top w:val="none" w:sz="0" w:space="0" w:color="auto"/>
                        <w:left w:val="none" w:sz="0" w:space="0" w:color="auto"/>
                        <w:bottom w:val="none" w:sz="0" w:space="0" w:color="auto"/>
                        <w:right w:val="none" w:sz="0" w:space="0" w:color="auto"/>
                      </w:divBdr>
                      <w:divsChild>
                        <w:div w:id="380056136">
                          <w:marLeft w:val="0"/>
                          <w:marRight w:val="0"/>
                          <w:marTop w:val="0"/>
                          <w:marBottom w:val="0"/>
                          <w:divBdr>
                            <w:top w:val="none" w:sz="0" w:space="0" w:color="auto"/>
                            <w:left w:val="none" w:sz="0" w:space="0" w:color="auto"/>
                            <w:bottom w:val="none" w:sz="0" w:space="0" w:color="auto"/>
                            <w:right w:val="none" w:sz="0" w:space="0" w:color="auto"/>
                          </w:divBdr>
                          <w:divsChild>
                            <w:div w:id="18080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xpertise-services.com/en/" TargetMode="External"/><Relationship Id="rId18" Type="http://schemas.openxmlformats.org/officeDocument/2006/relationships/hyperlink" Target="https://mphexperts.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totalenergie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onteiro-fr.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dc.com/" TargetMode="External"/><Relationship Id="rId20" Type="http://schemas.openxmlformats.org/officeDocument/2006/relationships/hyperlink" Target="http://www.top-industri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artine.delang@ccifranceuae.com" TargetMode="External"/><Relationship Id="rId5" Type="http://schemas.openxmlformats.org/officeDocument/2006/relationships/numbering" Target="numbering.xml"/><Relationship Id="rId15" Type="http://schemas.openxmlformats.org/officeDocument/2006/relationships/hyperlink" Target="http://www.irian-mecatronics.com" TargetMode="External"/><Relationship Id="rId23" Type="http://schemas.openxmlformats.org/officeDocument/2006/relationships/hyperlink" Target="mailto:hajer.bchir@businessfrance.f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en.c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c.ae/" TargetMode="External"/><Relationship Id="rId22" Type="http://schemas.openxmlformats.org/officeDocument/2006/relationships/image" Target="media/image3.png"/><Relationship Id="rId27"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19a00b-5698-42a6-8714-55209a3233d0">
      <Terms xmlns="http://schemas.microsoft.com/office/infopath/2007/PartnerControls"/>
    </lcf76f155ced4ddcb4097134ff3c332f>
    <TaxCatchAll xmlns="136ecf55-64ed-42ad-89ee-147657d0e8a7" xsi:nil="true"/>
  </documentManagement>
</p:properties>
</file>

<file path=customXml/itemProps1.xml><?xml version="1.0" encoding="utf-8"?>
<ds:datastoreItem xmlns:ds="http://schemas.openxmlformats.org/officeDocument/2006/customXml" ds:itemID="{7F10BFD6-4DBC-42AA-A07B-C136A562F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02F61-693C-4D8F-97D0-1F56C2531CD5}">
  <ds:schemaRefs>
    <ds:schemaRef ds:uri="http://schemas.openxmlformats.org/officeDocument/2006/bibliography"/>
  </ds:schemaRefs>
</ds:datastoreItem>
</file>

<file path=customXml/itemProps3.xml><?xml version="1.0" encoding="utf-8"?>
<ds:datastoreItem xmlns:ds="http://schemas.openxmlformats.org/officeDocument/2006/customXml" ds:itemID="{54C0B53E-0D8D-41CF-903B-BAFA21E6FD81}">
  <ds:schemaRefs>
    <ds:schemaRef ds:uri="http://schemas.microsoft.com/sharepoint/v3/contenttype/forms"/>
  </ds:schemaRefs>
</ds:datastoreItem>
</file>

<file path=customXml/itemProps4.xml><?xml version="1.0" encoding="utf-8"?>
<ds:datastoreItem xmlns:ds="http://schemas.openxmlformats.org/officeDocument/2006/customXml" ds:itemID="{0C09A50E-C17A-4D5A-A02A-8569EE3061EB}">
  <ds:schemaRefs>
    <ds:schemaRef ds:uri="http://schemas.microsoft.com/office/2006/metadata/properties"/>
    <ds:schemaRef ds:uri="http://schemas.microsoft.com/office/infopath/2007/PartnerControls"/>
    <ds:schemaRef ds:uri="bc19a00b-5698-42a6-8714-55209a3233d0"/>
    <ds:schemaRef ds:uri="136ecf55-64ed-42ad-89ee-147657d0e8a7"/>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 id="{ab6030d4-8bdc-4e18-a056-75b4518d62c6}" enabled="1" method="Privileged" siteId="{74892fe7-b6cb-43e7-912b-52194d3fd7c8}" removed="0"/>
</clbl:labelList>
</file>

<file path=docProps/app.xml><?xml version="1.0" encoding="utf-8"?>
<Properties xmlns="http://schemas.openxmlformats.org/officeDocument/2006/extended-properties" xmlns:vt="http://schemas.openxmlformats.org/officeDocument/2006/docPropsVTypes">
  <Template>Normal</Template>
  <TotalTime>298</TotalTime>
  <Pages>4</Pages>
  <Words>1282</Words>
  <Characters>7053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BUSINESSFRANCE</Company>
  <LinksUpToDate>false</LinksUpToDate>
  <CharactersWithSpaces>8319</CharactersWithSpaces>
  <SharedDoc>false</SharedDoc>
  <HLinks>
    <vt:vector size="126" baseType="variant">
      <vt:variant>
        <vt:i4>5111855</vt:i4>
      </vt:variant>
      <vt:variant>
        <vt:i4>60</vt:i4>
      </vt:variant>
      <vt:variant>
        <vt:i4>0</vt:i4>
      </vt:variant>
      <vt:variant>
        <vt:i4>5</vt:i4>
      </vt:variant>
      <vt:variant>
        <vt:lpwstr>mailto:martine.delang@ccifranceuae.com</vt:lpwstr>
      </vt:variant>
      <vt:variant>
        <vt:lpwstr/>
      </vt:variant>
      <vt:variant>
        <vt:i4>6160447</vt:i4>
      </vt:variant>
      <vt:variant>
        <vt:i4>57</vt:i4>
      </vt:variant>
      <vt:variant>
        <vt:i4>0</vt:i4>
      </vt:variant>
      <vt:variant>
        <vt:i4>5</vt:i4>
      </vt:variant>
      <vt:variant>
        <vt:lpwstr>mailto:hajer.bchir@businessfrance.fr</vt:lpwstr>
      </vt:variant>
      <vt:variant>
        <vt:lpwstr/>
      </vt:variant>
      <vt:variant>
        <vt:i4>2752548</vt:i4>
      </vt:variant>
      <vt:variant>
        <vt:i4>54</vt:i4>
      </vt:variant>
      <vt:variant>
        <vt:i4>0</vt:i4>
      </vt:variant>
      <vt:variant>
        <vt:i4>5</vt:i4>
      </vt:variant>
      <vt:variant>
        <vt:lpwstr>https://www.totalenergies.com/</vt:lpwstr>
      </vt:variant>
      <vt:variant>
        <vt:lpwstr/>
      </vt:variant>
      <vt:variant>
        <vt:i4>4718677</vt:i4>
      </vt:variant>
      <vt:variant>
        <vt:i4>51</vt:i4>
      </vt:variant>
      <vt:variant>
        <vt:i4>0</vt:i4>
      </vt:variant>
      <vt:variant>
        <vt:i4>5</vt:i4>
      </vt:variant>
      <vt:variant>
        <vt:lpwstr>http://www.top-industrie.com/</vt:lpwstr>
      </vt:variant>
      <vt:variant>
        <vt:lpwstr/>
      </vt:variant>
      <vt:variant>
        <vt:i4>2949169</vt:i4>
      </vt:variant>
      <vt:variant>
        <vt:i4>48</vt:i4>
      </vt:variant>
      <vt:variant>
        <vt:i4>0</vt:i4>
      </vt:variant>
      <vt:variant>
        <vt:i4>5</vt:i4>
      </vt:variant>
      <vt:variant>
        <vt:lpwstr>https://www.ten.com/en</vt:lpwstr>
      </vt:variant>
      <vt:variant>
        <vt:lpwstr/>
      </vt:variant>
      <vt:variant>
        <vt:i4>8061037</vt:i4>
      </vt:variant>
      <vt:variant>
        <vt:i4>45</vt:i4>
      </vt:variant>
      <vt:variant>
        <vt:i4>0</vt:i4>
      </vt:variant>
      <vt:variant>
        <vt:i4>5</vt:i4>
      </vt:variant>
      <vt:variant>
        <vt:lpwstr>https://mphexperts.com/</vt:lpwstr>
      </vt:variant>
      <vt:variant>
        <vt:lpwstr/>
      </vt:variant>
      <vt:variant>
        <vt:i4>6094853</vt:i4>
      </vt:variant>
      <vt:variant>
        <vt:i4>42</vt:i4>
      </vt:variant>
      <vt:variant>
        <vt:i4>0</vt:i4>
      </vt:variant>
      <vt:variant>
        <vt:i4>5</vt:i4>
      </vt:variant>
      <vt:variant>
        <vt:lpwstr>https://www.monteiro-fr.com/</vt:lpwstr>
      </vt:variant>
      <vt:variant>
        <vt:lpwstr/>
      </vt:variant>
      <vt:variant>
        <vt:i4>4325441</vt:i4>
      </vt:variant>
      <vt:variant>
        <vt:i4>39</vt:i4>
      </vt:variant>
      <vt:variant>
        <vt:i4>0</vt:i4>
      </vt:variant>
      <vt:variant>
        <vt:i4>5</vt:i4>
      </vt:variant>
      <vt:variant>
        <vt:lpwstr>https://www.ldc.com/</vt:lpwstr>
      </vt:variant>
      <vt:variant>
        <vt:lpwstr/>
      </vt:variant>
      <vt:variant>
        <vt:i4>4456532</vt:i4>
      </vt:variant>
      <vt:variant>
        <vt:i4>36</vt:i4>
      </vt:variant>
      <vt:variant>
        <vt:i4>0</vt:i4>
      </vt:variant>
      <vt:variant>
        <vt:i4>5</vt:i4>
      </vt:variant>
      <vt:variant>
        <vt:lpwstr>http://www.irian-mecatronics.com/</vt:lpwstr>
      </vt:variant>
      <vt:variant>
        <vt:lpwstr/>
      </vt:variant>
      <vt:variant>
        <vt:i4>1376259</vt:i4>
      </vt:variant>
      <vt:variant>
        <vt:i4>33</vt:i4>
      </vt:variant>
      <vt:variant>
        <vt:i4>0</vt:i4>
      </vt:variant>
      <vt:variant>
        <vt:i4>5</vt:i4>
      </vt:variant>
      <vt:variant>
        <vt:lpwstr>https://www.ipac.ae/</vt:lpwstr>
      </vt:variant>
      <vt:variant>
        <vt:lpwstr/>
      </vt:variant>
      <vt:variant>
        <vt:i4>4980814</vt:i4>
      </vt:variant>
      <vt:variant>
        <vt:i4>30</vt:i4>
      </vt:variant>
      <vt:variant>
        <vt:i4>0</vt:i4>
      </vt:variant>
      <vt:variant>
        <vt:i4>5</vt:i4>
      </vt:variant>
      <vt:variant>
        <vt:lpwstr>https://h-expertise-services.com/en/</vt:lpwstr>
      </vt:variant>
      <vt:variant>
        <vt:lpwstr/>
      </vt:variant>
      <vt:variant>
        <vt:i4>5046284</vt:i4>
      </vt:variant>
      <vt:variant>
        <vt:i4>27</vt:i4>
      </vt:variant>
      <vt:variant>
        <vt:i4>0</vt:i4>
      </vt:variant>
      <vt:variant>
        <vt:i4>5</vt:i4>
      </vt:variant>
      <vt:variant>
        <vt:lpwstr>https://normandie.ccibusiness.fr/en/node/5218</vt:lpwstr>
      </vt:variant>
      <vt:variant>
        <vt:lpwstr/>
      </vt:variant>
      <vt:variant>
        <vt:i4>196621</vt:i4>
      </vt:variant>
      <vt:variant>
        <vt:i4>24</vt:i4>
      </vt:variant>
      <vt:variant>
        <vt:i4>0</vt:i4>
      </vt:variant>
      <vt:variant>
        <vt:i4>5</vt:i4>
      </vt:variant>
      <vt:variant>
        <vt:lpwstr>https://www.fujielectric.fr/</vt:lpwstr>
      </vt:variant>
      <vt:variant>
        <vt:lpwstr/>
      </vt:variant>
      <vt:variant>
        <vt:i4>3801144</vt:i4>
      </vt:variant>
      <vt:variant>
        <vt:i4>21</vt:i4>
      </vt:variant>
      <vt:variant>
        <vt:i4>0</vt:i4>
      </vt:variant>
      <vt:variant>
        <vt:i4>5</vt:i4>
      </vt:variant>
      <vt:variant>
        <vt:lpwstr>https://uae.edf.com/en</vt:lpwstr>
      </vt:variant>
      <vt:variant>
        <vt:lpwstr/>
      </vt:variant>
      <vt:variant>
        <vt:i4>1441799</vt:i4>
      </vt:variant>
      <vt:variant>
        <vt:i4>18</vt:i4>
      </vt:variant>
      <vt:variant>
        <vt:i4>0</vt:i4>
      </vt:variant>
      <vt:variant>
        <vt:i4>5</vt:i4>
      </vt:variant>
      <vt:variant>
        <vt:lpwstr>https://www.enova-me.com/</vt:lpwstr>
      </vt:variant>
      <vt:variant>
        <vt:lpwstr/>
      </vt:variant>
      <vt:variant>
        <vt:i4>4259914</vt:i4>
      </vt:variant>
      <vt:variant>
        <vt:i4>15</vt:i4>
      </vt:variant>
      <vt:variant>
        <vt:i4>0</vt:i4>
      </vt:variant>
      <vt:variant>
        <vt:i4>5</vt:i4>
      </vt:variant>
      <vt:variant>
        <vt:lpwstr>http://www.dolfines.com/</vt:lpwstr>
      </vt:variant>
      <vt:variant>
        <vt:lpwstr/>
      </vt:variant>
      <vt:variant>
        <vt:i4>4325390</vt:i4>
      </vt:variant>
      <vt:variant>
        <vt:i4>12</vt:i4>
      </vt:variant>
      <vt:variant>
        <vt:i4>0</vt:i4>
      </vt:variant>
      <vt:variant>
        <vt:i4>5</vt:i4>
      </vt:variant>
      <vt:variant>
        <vt:lpwstr>https://www.3ds.com/</vt:lpwstr>
      </vt:variant>
      <vt:variant>
        <vt:lpwstr/>
      </vt:variant>
      <vt:variant>
        <vt:i4>65602</vt:i4>
      </vt:variant>
      <vt:variant>
        <vt:i4>9</vt:i4>
      </vt:variant>
      <vt:variant>
        <vt:i4>0</vt:i4>
      </vt:variant>
      <vt:variant>
        <vt:i4>5</vt:i4>
      </vt:variant>
      <vt:variant>
        <vt:lpwstr>https://www.cma-cgm.com/</vt:lpwstr>
      </vt:variant>
      <vt:variant>
        <vt:lpwstr/>
      </vt:variant>
      <vt:variant>
        <vt:i4>7864428</vt:i4>
      </vt:variant>
      <vt:variant>
        <vt:i4>6</vt:i4>
      </vt:variant>
      <vt:variant>
        <vt:i4>0</vt:i4>
      </vt:variant>
      <vt:variant>
        <vt:i4>5</vt:i4>
      </vt:variant>
      <vt:variant>
        <vt:lpwstr>https://www.aventa.fr/</vt:lpwstr>
      </vt:variant>
      <vt:variant>
        <vt:lpwstr/>
      </vt:variant>
      <vt:variant>
        <vt:i4>7733300</vt:i4>
      </vt:variant>
      <vt:variant>
        <vt:i4>3</vt:i4>
      </vt:variant>
      <vt:variant>
        <vt:i4>0</vt:i4>
      </vt:variant>
      <vt:variant>
        <vt:i4>5</vt:i4>
      </vt:variant>
      <vt:variant>
        <vt:lpwstr>https://www.altrad.com/en/</vt:lpwstr>
      </vt:variant>
      <vt:variant>
        <vt:lpwstr/>
      </vt:variant>
      <vt:variant>
        <vt:i4>5767237</vt:i4>
      </vt:variant>
      <vt:variant>
        <vt:i4>0</vt:i4>
      </vt:variant>
      <vt:variant>
        <vt:i4>0</vt:i4>
      </vt:variant>
      <vt:variant>
        <vt:i4>5</vt:i4>
      </vt:variant>
      <vt:variant>
        <vt:lpwstr>https://www.airliquide.com/fr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Miryem OUKAS MESSIDI</dc:creator>
  <cp:keywords/>
  <dc:description/>
  <cp:lastModifiedBy>BCHIR,Hajer</cp:lastModifiedBy>
  <cp:revision>6</cp:revision>
  <dcterms:created xsi:type="dcterms:W3CDTF">2024-10-17T04:54:00Z</dcterms:created>
  <dcterms:modified xsi:type="dcterms:W3CDTF">2024-10-17T11:55:00Z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0x010100A0B8C32A665CCE41A74F82FF001462F6</vt:lpwstr>
  </property>
  <property fmtid="{D5CDD505-2E9C-101B-9397-08002B2CF9AE}" pid="4" name="ClassificationContentMarkingHeaderShapeIds">
    <vt:lpwstr>6607be85,471e449c,3912fe1d</vt:lpwstr>
  </property>
  <property fmtid="{D5CDD505-2E9C-101B-9397-08002B2CF9AE}" pid="5" name="ClassificationContentMarkingHeaderFontProps">
    <vt:lpwstr>#737373,10,arial</vt:lpwstr>
  </property>
  <property fmtid="{D5CDD505-2E9C-101B-9397-08002B2CF9AE}" pid="6" name="ClassificationContentMarkingHeaderText">
    <vt:lpwstr>ADNOC Classification: Need-To-Know</vt:lpwstr>
  </property>
</Properties>
</file>